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92FB3" w14:textId="5C9E1C29" w:rsidR="00007CC5" w:rsidRDefault="00007CC5" w:rsidP="00EF04CD">
      <w:pPr>
        <w:rPr>
          <w:rFonts w:ascii="Arial" w:hAnsi="Arial" w:cs="Arial"/>
          <w:b/>
          <w:sz w:val="24"/>
          <w:szCs w:val="24"/>
        </w:rPr>
      </w:pPr>
      <w:r w:rsidRPr="00007CC5">
        <w:rPr>
          <w:rFonts w:ascii="Arial" w:hAnsi="Arial" w:cs="Arial"/>
          <w:b/>
          <w:sz w:val="24"/>
          <w:szCs w:val="24"/>
        </w:rPr>
        <w:t xml:space="preserve">Příloha č. </w:t>
      </w:r>
      <w:r w:rsidR="0051511C">
        <w:rPr>
          <w:rFonts w:ascii="Arial" w:hAnsi="Arial" w:cs="Arial"/>
          <w:b/>
          <w:sz w:val="24"/>
          <w:szCs w:val="24"/>
        </w:rPr>
        <w:t>6</w:t>
      </w:r>
      <w:r w:rsidRPr="00007CC5">
        <w:rPr>
          <w:rFonts w:ascii="Arial" w:hAnsi="Arial" w:cs="Arial"/>
          <w:b/>
          <w:sz w:val="24"/>
          <w:szCs w:val="24"/>
        </w:rPr>
        <w:t xml:space="preserve">.2 – </w:t>
      </w:r>
      <w:r w:rsidR="00ED213C">
        <w:rPr>
          <w:rFonts w:ascii="Arial" w:hAnsi="Arial" w:cs="Arial"/>
          <w:b/>
          <w:sz w:val="24"/>
          <w:szCs w:val="24"/>
        </w:rPr>
        <w:t>Rozsah pravidelných servisních prohlídek</w:t>
      </w:r>
    </w:p>
    <w:p w14:paraId="0AE92FB4" w14:textId="77777777" w:rsidR="00D466B5" w:rsidRPr="00E33423" w:rsidRDefault="00D466B5" w:rsidP="00EF04CD">
      <w:pPr>
        <w:rPr>
          <w:rFonts w:ascii="Arial" w:hAnsi="Arial" w:cs="Arial"/>
          <w:b/>
          <w:sz w:val="16"/>
          <w:szCs w:val="16"/>
        </w:rPr>
      </w:pPr>
    </w:p>
    <w:p w14:paraId="0AE92FB5" w14:textId="77777777" w:rsidR="00D466B5" w:rsidRPr="00D466B5" w:rsidRDefault="00D466B5" w:rsidP="00D466B5">
      <w:pPr>
        <w:rPr>
          <w:rFonts w:ascii="Arial" w:hAnsi="Arial" w:cs="Arial"/>
          <w:b/>
          <w:u w:val="single"/>
        </w:rPr>
      </w:pPr>
      <w:r w:rsidRPr="00D466B5">
        <w:rPr>
          <w:rFonts w:ascii="Arial" w:hAnsi="Arial" w:cs="Arial"/>
          <w:b/>
          <w:u w:val="single"/>
        </w:rPr>
        <w:t>VRV systémy včetně ma</w:t>
      </w:r>
      <w:r>
        <w:rPr>
          <w:rFonts w:ascii="Arial" w:hAnsi="Arial" w:cs="Arial"/>
          <w:b/>
          <w:u w:val="single"/>
        </w:rPr>
        <w:t xml:space="preserve">ximálně 10 ks vnitřních jednotek, klimatizační jednotky s množstvím chladiva nad 3 kg, klimatizační jednotky s množstvím chladiva do 3 kg, mobilní klimatizační jednotky, </w:t>
      </w:r>
      <w:proofErr w:type="gramStart"/>
      <w:r>
        <w:rPr>
          <w:rFonts w:ascii="Arial" w:hAnsi="Arial" w:cs="Arial"/>
          <w:b/>
          <w:u w:val="single"/>
        </w:rPr>
        <w:t>VZT  zařízení</w:t>
      </w:r>
      <w:proofErr w:type="gramEnd"/>
      <w:r>
        <w:rPr>
          <w:rFonts w:ascii="Arial" w:hAnsi="Arial" w:cs="Arial"/>
          <w:b/>
          <w:u w:val="single"/>
        </w:rPr>
        <w:t xml:space="preserve"> v objektech </w:t>
      </w:r>
      <w:proofErr w:type="spellStart"/>
      <w:r>
        <w:rPr>
          <w:rFonts w:ascii="Arial" w:hAnsi="Arial" w:cs="Arial"/>
          <w:b/>
          <w:u w:val="single"/>
        </w:rPr>
        <w:t>ČRo</w:t>
      </w:r>
      <w:proofErr w:type="spellEnd"/>
    </w:p>
    <w:p w14:paraId="0AE92FB6" w14:textId="77777777" w:rsidR="00007CC5" w:rsidRDefault="00007CC5" w:rsidP="00EF04CD">
      <w:pPr>
        <w:rPr>
          <w:rFonts w:ascii="Arial" w:hAnsi="Arial" w:cs="Arial"/>
          <w:b/>
          <w:u w:val="single"/>
        </w:rPr>
      </w:pPr>
    </w:p>
    <w:p w14:paraId="0AE92FB7" w14:textId="77777777" w:rsidR="00EF04CD" w:rsidRPr="00211C82" w:rsidRDefault="00271D3B" w:rsidP="000331CA">
      <w:pPr>
        <w:pStyle w:val="Nzev"/>
      </w:pPr>
      <w:r w:rsidRPr="00211C82">
        <w:t>VRV systémy včetně maximálně 10 ks vnitřních jednotek</w:t>
      </w:r>
    </w:p>
    <w:p w14:paraId="0AE92FB9" w14:textId="77777777" w:rsidR="00EF04CD" w:rsidRPr="00211C82" w:rsidRDefault="00EF04CD" w:rsidP="000331CA">
      <w:pPr>
        <w:pStyle w:val="Nadpis2"/>
      </w:pPr>
      <w:r w:rsidRPr="00211C82">
        <w:t>Pravidelná servisní prohlídka</w:t>
      </w:r>
    </w:p>
    <w:p w14:paraId="0AE92FBA" w14:textId="77777777" w:rsidR="00271D3B" w:rsidRPr="00211C82" w:rsidRDefault="00EF04CD" w:rsidP="00EF04CD">
      <w:pPr>
        <w:rPr>
          <w:rFonts w:ascii="Arial" w:hAnsi="Arial" w:cs="Arial"/>
        </w:rPr>
      </w:pPr>
      <w:r w:rsidRPr="00211C82">
        <w:rPr>
          <w:rFonts w:ascii="Arial" w:hAnsi="Arial" w:cs="Arial"/>
        </w:rPr>
        <w:t>Frekvence</w:t>
      </w:r>
      <w:r w:rsidR="009D4D06" w:rsidRPr="00211C82">
        <w:rPr>
          <w:rFonts w:ascii="Arial" w:hAnsi="Arial" w:cs="Arial"/>
        </w:rPr>
        <w:t>:</w:t>
      </w:r>
      <w:r w:rsidR="0048228B" w:rsidRPr="00211C82">
        <w:rPr>
          <w:rFonts w:ascii="Arial" w:hAnsi="Arial" w:cs="Arial"/>
        </w:rPr>
        <w:t xml:space="preserve"> 1</w:t>
      </w:r>
      <w:r w:rsidRPr="00211C82">
        <w:rPr>
          <w:rFonts w:ascii="Arial" w:hAnsi="Arial" w:cs="Arial"/>
        </w:rPr>
        <w:t>xročně</w:t>
      </w:r>
    </w:p>
    <w:p w14:paraId="0AE92FBB" w14:textId="77777777" w:rsidR="00EF04CD" w:rsidRPr="00211C82" w:rsidRDefault="00EF04CD" w:rsidP="00EF04CD">
      <w:pPr>
        <w:rPr>
          <w:rFonts w:ascii="Arial" w:hAnsi="Arial" w:cs="Arial"/>
        </w:rPr>
      </w:pPr>
      <w:r w:rsidRPr="00211C82">
        <w:rPr>
          <w:rFonts w:ascii="Arial" w:hAnsi="Arial" w:cs="Arial"/>
        </w:rPr>
        <w:t>Rozsah:</w:t>
      </w:r>
    </w:p>
    <w:p w14:paraId="0AE92FBC" w14:textId="77777777" w:rsidR="00D23CB8" w:rsidRPr="00211C82" w:rsidRDefault="00D23CB8" w:rsidP="00D23CB8">
      <w:pPr>
        <w:pStyle w:val="Nadpis1"/>
        <w:rPr>
          <w:rFonts w:ascii="Arial" w:hAnsi="Arial" w:cs="Arial"/>
          <w:sz w:val="20"/>
        </w:rPr>
      </w:pPr>
    </w:p>
    <w:p w14:paraId="0AE92FBD" w14:textId="77777777" w:rsidR="00D23CB8" w:rsidRPr="00211C82" w:rsidRDefault="00D23CB8" w:rsidP="00D23CB8">
      <w:pPr>
        <w:pStyle w:val="Nadpis1"/>
        <w:rPr>
          <w:rFonts w:ascii="Arial" w:hAnsi="Arial" w:cs="Arial"/>
          <w:sz w:val="20"/>
        </w:rPr>
      </w:pPr>
      <w:r w:rsidRPr="00211C82">
        <w:rPr>
          <w:rFonts w:ascii="Arial" w:hAnsi="Arial" w:cs="Arial"/>
          <w:sz w:val="20"/>
        </w:rPr>
        <w:t>VENKOVNÍ JEDNOTKA</w:t>
      </w:r>
    </w:p>
    <w:p w14:paraId="0AE92FBE" w14:textId="77777777" w:rsidR="00D23CB8" w:rsidRPr="00211C82" w:rsidRDefault="00D23CB8" w:rsidP="00D23CB8">
      <w:pPr>
        <w:rPr>
          <w:rFonts w:ascii="Arial" w:hAnsi="Arial" w:cs="Arial"/>
        </w:rPr>
      </w:pPr>
      <w:r w:rsidRPr="00211C82">
        <w:rPr>
          <w:rFonts w:ascii="Arial" w:hAnsi="Arial" w:cs="Arial"/>
        </w:rPr>
        <w:t xml:space="preserve">- kontrola el. </w:t>
      </w:r>
      <w:proofErr w:type="gramStart"/>
      <w:r w:rsidRPr="00211C82">
        <w:rPr>
          <w:rFonts w:ascii="Arial" w:hAnsi="Arial" w:cs="Arial"/>
        </w:rPr>
        <w:t>rozvaděče</w:t>
      </w:r>
      <w:proofErr w:type="gramEnd"/>
      <w:r w:rsidRPr="00211C82">
        <w:rPr>
          <w:rFonts w:ascii="Arial" w:hAnsi="Arial" w:cs="Arial"/>
        </w:rPr>
        <w:t xml:space="preserve"> + rozvodů, silová část,</w:t>
      </w:r>
    </w:p>
    <w:p w14:paraId="0AE92FBF" w14:textId="77777777" w:rsidR="00D23CB8" w:rsidRPr="00211C82" w:rsidRDefault="00D23CB8" w:rsidP="00D23CB8">
      <w:pPr>
        <w:rPr>
          <w:rFonts w:ascii="Arial" w:hAnsi="Arial" w:cs="Arial"/>
        </w:rPr>
      </w:pPr>
      <w:r w:rsidRPr="00211C82">
        <w:rPr>
          <w:rFonts w:ascii="Arial" w:hAnsi="Arial" w:cs="Arial"/>
        </w:rPr>
        <w:t xml:space="preserve">- kontrola el. </w:t>
      </w:r>
      <w:proofErr w:type="gramStart"/>
      <w:r w:rsidRPr="00211C82">
        <w:rPr>
          <w:rFonts w:ascii="Arial" w:hAnsi="Arial" w:cs="Arial"/>
        </w:rPr>
        <w:t>výzbroje</w:t>
      </w:r>
      <w:proofErr w:type="gramEnd"/>
      <w:r w:rsidRPr="00211C82">
        <w:rPr>
          <w:rFonts w:ascii="Arial" w:hAnsi="Arial" w:cs="Arial"/>
        </w:rPr>
        <w:t xml:space="preserve"> + svorkovnice + svorky + stykače, silová část,</w:t>
      </w:r>
    </w:p>
    <w:p w14:paraId="0AE92FC0" w14:textId="77777777" w:rsidR="00D23CB8" w:rsidRPr="00211C82" w:rsidRDefault="00D23CB8" w:rsidP="00D23CB8">
      <w:pPr>
        <w:rPr>
          <w:rFonts w:ascii="Arial" w:hAnsi="Arial" w:cs="Arial"/>
        </w:rPr>
      </w:pPr>
      <w:r w:rsidRPr="00211C82">
        <w:rPr>
          <w:rFonts w:ascii="Arial" w:hAnsi="Arial" w:cs="Arial"/>
        </w:rPr>
        <w:t>- kontrola regulačního rozvaděče + rozvody včetně vyčištění,</w:t>
      </w:r>
    </w:p>
    <w:p w14:paraId="0AE92FC1" w14:textId="77777777" w:rsidR="00D23CB8" w:rsidRPr="00211C82" w:rsidRDefault="00D23CB8" w:rsidP="00D23CB8">
      <w:pPr>
        <w:rPr>
          <w:rFonts w:ascii="Arial" w:hAnsi="Arial" w:cs="Arial"/>
        </w:rPr>
      </w:pPr>
      <w:r w:rsidRPr="00211C82">
        <w:rPr>
          <w:rFonts w:ascii="Arial" w:hAnsi="Arial" w:cs="Arial"/>
        </w:rPr>
        <w:t>- kontrola chladících lamel regulace včetně vyčištění,</w:t>
      </w:r>
    </w:p>
    <w:p w14:paraId="0AE92FC2" w14:textId="77777777" w:rsidR="00D23CB8" w:rsidRPr="00211C82" w:rsidRDefault="00D23CB8" w:rsidP="00D23CB8">
      <w:pPr>
        <w:rPr>
          <w:rFonts w:ascii="Arial" w:hAnsi="Arial" w:cs="Arial"/>
        </w:rPr>
      </w:pPr>
      <w:r w:rsidRPr="00211C82">
        <w:rPr>
          <w:rFonts w:ascii="Arial" w:hAnsi="Arial" w:cs="Arial"/>
        </w:rPr>
        <w:t>- kontrola mechanická – kompresory – ventilátory – kondenzátor – ventily</w:t>
      </w:r>
      <w:r w:rsidR="00007CC5" w:rsidRPr="00211C82">
        <w:rPr>
          <w:rFonts w:ascii="Arial" w:hAnsi="Arial" w:cs="Arial"/>
        </w:rPr>
        <w:t xml:space="preserve"> - </w:t>
      </w:r>
      <w:r w:rsidRPr="00211C82">
        <w:rPr>
          <w:rFonts w:ascii="Arial" w:hAnsi="Arial" w:cs="Arial"/>
        </w:rPr>
        <w:t xml:space="preserve">                                        rozvody chladiva – </w:t>
      </w:r>
      <w:proofErr w:type="spellStart"/>
      <w:r w:rsidRPr="00211C82">
        <w:rPr>
          <w:rFonts w:ascii="Arial" w:hAnsi="Arial" w:cs="Arial"/>
        </w:rPr>
        <w:t>napojovací</w:t>
      </w:r>
      <w:proofErr w:type="spellEnd"/>
      <w:r w:rsidRPr="00211C82">
        <w:rPr>
          <w:rFonts w:ascii="Arial" w:hAnsi="Arial" w:cs="Arial"/>
        </w:rPr>
        <w:t xml:space="preserve"> ventily – regulační napojení, </w:t>
      </w:r>
    </w:p>
    <w:p w14:paraId="0AE92FC3" w14:textId="77777777" w:rsidR="00D23CB8" w:rsidRPr="00211C82" w:rsidRDefault="00D23CB8" w:rsidP="00D23CB8">
      <w:pPr>
        <w:rPr>
          <w:rFonts w:ascii="Arial" w:hAnsi="Arial" w:cs="Arial"/>
        </w:rPr>
      </w:pPr>
    </w:p>
    <w:p w14:paraId="0AE92FC4" w14:textId="77777777" w:rsidR="00D23CB8" w:rsidRPr="00211C82" w:rsidRDefault="00D23CB8" w:rsidP="00D23CB8">
      <w:pPr>
        <w:pStyle w:val="Nadpis1"/>
        <w:rPr>
          <w:rFonts w:ascii="Arial" w:hAnsi="Arial" w:cs="Arial"/>
          <w:sz w:val="20"/>
        </w:rPr>
      </w:pPr>
      <w:r w:rsidRPr="00211C82">
        <w:rPr>
          <w:rFonts w:ascii="Arial" w:hAnsi="Arial" w:cs="Arial"/>
          <w:sz w:val="20"/>
        </w:rPr>
        <w:t>VNITŘNÍ JEDNOTKY</w:t>
      </w:r>
    </w:p>
    <w:p w14:paraId="0AE92FC5" w14:textId="77777777" w:rsidR="00D23CB8" w:rsidRPr="00211C82" w:rsidRDefault="00D23CB8" w:rsidP="00D23CB8">
      <w:pPr>
        <w:rPr>
          <w:rFonts w:ascii="Arial" w:hAnsi="Arial" w:cs="Arial"/>
        </w:rPr>
      </w:pPr>
      <w:r w:rsidRPr="00211C82">
        <w:rPr>
          <w:rFonts w:ascii="Arial" w:hAnsi="Arial" w:cs="Arial"/>
        </w:rPr>
        <w:t>- kontrola el.</w:t>
      </w:r>
      <w:r w:rsidR="0051511C" w:rsidRPr="00211C82">
        <w:rPr>
          <w:rFonts w:ascii="Arial" w:hAnsi="Arial" w:cs="Arial"/>
        </w:rPr>
        <w:t xml:space="preserve"> </w:t>
      </w:r>
      <w:proofErr w:type="gramStart"/>
      <w:r w:rsidRPr="00211C82">
        <w:rPr>
          <w:rFonts w:ascii="Arial" w:hAnsi="Arial" w:cs="Arial"/>
        </w:rPr>
        <w:t>rozvaděče</w:t>
      </w:r>
      <w:proofErr w:type="gramEnd"/>
      <w:r w:rsidRPr="00211C82">
        <w:rPr>
          <w:rFonts w:ascii="Arial" w:hAnsi="Arial" w:cs="Arial"/>
        </w:rPr>
        <w:t xml:space="preserve"> silová + regulační část,</w:t>
      </w:r>
    </w:p>
    <w:p w14:paraId="0AE92FC6" w14:textId="77777777" w:rsidR="00D23CB8" w:rsidRPr="00211C82" w:rsidRDefault="00D23CB8" w:rsidP="00D23CB8">
      <w:pPr>
        <w:rPr>
          <w:rFonts w:ascii="Arial" w:hAnsi="Arial" w:cs="Arial"/>
        </w:rPr>
      </w:pPr>
      <w:r w:rsidRPr="00211C82">
        <w:rPr>
          <w:rFonts w:ascii="Arial" w:hAnsi="Arial" w:cs="Arial"/>
        </w:rPr>
        <w:t>- kontrola ventilátoru – uchycení – motor – ložiska – oběžná kola,</w:t>
      </w:r>
    </w:p>
    <w:p w14:paraId="0AE92FC7" w14:textId="77777777" w:rsidR="00D23CB8" w:rsidRPr="00211C82" w:rsidRDefault="00D23CB8" w:rsidP="00D23CB8">
      <w:pPr>
        <w:rPr>
          <w:rFonts w:ascii="Arial" w:hAnsi="Arial" w:cs="Arial"/>
        </w:rPr>
      </w:pPr>
      <w:r w:rsidRPr="00211C82">
        <w:rPr>
          <w:rFonts w:ascii="Arial" w:hAnsi="Arial" w:cs="Arial"/>
        </w:rPr>
        <w:t xml:space="preserve">- kontrola směrovacích klapek vzduchu – motor + převody, </w:t>
      </w:r>
    </w:p>
    <w:p w14:paraId="0AE92FC8" w14:textId="77777777" w:rsidR="00D23CB8" w:rsidRPr="00211C82" w:rsidRDefault="00D23CB8" w:rsidP="00D23CB8">
      <w:pPr>
        <w:rPr>
          <w:rFonts w:ascii="Arial" w:hAnsi="Arial" w:cs="Arial"/>
        </w:rPr>
      </w:pPr>
      <w:r w:rsidRPr="00211C82">
        <w:rPr>
          <w:rFonts w:ascii="Arial" w:hAnsi="Arial" w:cs="Arial"/>
        </w:rPr>
        <w:t xml:space="preserve">- </w:t>
      </w:r>
      <w:proofErr w:type="gramStart"/>
      <w:r w:rsidRPr="00211C82">
        <w:rPr>
          <w:rFonts w:ascii="Arial" w:hAnsi="Arial" w:cs="Arial"/>
        </w:rPr>
        <w:t>kontrola  snímacích</w:t>
      </w:r>
      <w:proofErr w:type="gramEnd"/>
      <w:r w:rsidRPr="00211C82">
        <w:rPr>
          <w:rFonts w:ascii="Arial" w:hAnsi="Arial" w:cs="Arial"/>
        </w:rPr>
        <w:t xml:space="preserve"> termistorů, </w:t>
      </w:r>
    </w:p>
    <w:p w14:paraId="0AE92FC9" w14:textId="77777777" w:rsidR="00D23CB8" w:rsidRPr="00211C82" w:rsidRDefault="00D23CB8" w:rsidP="00271D3B">
      <w:pPr>
        <w:pStyle w:val="Nadpis1"/>
        <w:rPr>
          <w:rFonts w:ascii="Arial" w:hAnsi="Arial" w:cs="Arial"/>
          <w:sz w:val="20"/>
        </w:rPr>
      </w:pPr>
    </w:p>
    <w:p w14:paraId="0AE92FCA" w14:textId="77777777" w:rsidR="00271D3B" w:rsidRPr="00211C82" w:rsidRDefault="00271D3B" w:rsidP="00271D3B">
      <w:pPr>
        <w:pStyle w:val="Nadpis1"/>
        <w:rPr>
          <w:rFonts w:ascii="Arial" w:hAnsi="Arial" w:cs="Arial"/>
          <w:sz w:val="20"/>
          <w:u w:val="none"/>
        </w:rPr>
      </w:pPr>
      <w:r w:rsidRPr="00211C82">
        <w:rPr>
          <w:rFonts w:ascii="Arial" w:hAnsi="Arial" w:cs="Arial"/>
          <w:sz w:val="20"/>
        </w:rPr>
        <w:t>SESTAVA</w:t>
      </w:r>
    </w:p>
    <w:p w14:paraId="0AE92FCB" w14:textId="77777777" w:rsidR="00271D3B" w:rsidRPr="00211C82" w:rsidRDefault="00271D3B" w:rsidP="00271D3B">
      <w:pPr>
        <w:rPr>
          <w:rFonts w:ascii="Arial" w:hAnsi="Arial" w:cs="Arial"/>
        </w:rPr>
      </w:pPr>
      <w:r w:rsidRPr="00211C82">
        <w:rPr>
          <w:rFonts w:ascii="Arial" w:hAnsi="Arial" w:cs="Arial"/>
        </w:rPr>
        <w:t>- kontrola a vyčištění všech vzduchových filtrů,</w:t>
      </w:r>
    </w:p>
    <w:p w14:paraId="0AE92FCC" w14:textId="77777777" w:rsidR="009D4D06" w:rsidRPr="00211C82" w:rsidRDefault="009D4D06" w:rsidP="009D4D06">
      <w:pPr>
        <w:rPr>
          <w:rFonts w:ascii="Arial" w:hAnsi="Arial" w:cs="Arial"/>
          <w:color w:val="000000"/>
          <w:lang w:eastAsia="cs-CZ"/>
        </w:rPr>
      </w:pPr>
      <w:r w:rsidRPr="00211C82">
        <w:rPr>
          <w:rFonts w:ascii="Arial" w:hAnsi="Arial" w:cs="Arial"/>
          <w:color w:val="000000"/>
          <w:lang w:eastAsia="cs-CZ"/>
        </w:rPr>
        <w:t xml:space="preserve">- kontrola odvodu kondenzátu, </w:t>
      </w:r>
    </w:p>
    <w:p w14:paraId="0AE92FCD" w14:textId="77777777" w:rsidR="00271D3B" w:rsidRPr="00211C82" w:rsidRDefault="00271D3B" w:rsidP="00271D3B">
      <w:pPr>
        <w:rPr>
          <w:rFonts w:ascii="Arial" w:hAnsi="Arial" w:cs="Arial"/>
        </w:rPr>
      </w:pPr>
      <w:r w:rsidRPr="00211C82">
        <w:rPr>
          <w:rFonts w:ascii="Arial" w:hAnsi="Arial" w:cs="Arial"/>
        </w:rPr>
        <w:t>- kontrola a vyčištění lamel kondenzátoru,</w:t>
      </w:r>
    </w:p>
    <w:p w14:paraId="0AE92FCE" w14:textId="77777777" w:rsidR="00271D3B" w:rsidRPr="00211C82" w:rsidRDefault="00271D3B" w:rsidP="00271D3B">
      <w:pPr>
        <w:rPr>
          <w:rFonts w:ascii="Arial" w:hAnsi="Arial" w:cs="Arial"/>
        </w:rPr>
      </w:pPr>
      <w:r w:rsidRPr="00211C82">
        <w:rPr>
          <w:rFonts w:ascii="Arial" w:hAnsi="Arial" w:cs="Arial"/>
        </w:rPr>
        <w:t>- kontrola lamel výparníků,</w:t>
      </w:r>
    </w:p>
    <w:p w14:paraId="0AE92FCF" w14:textId="77777777" w:rsidR="00271D3B" w:rsidRPr="00211C82" w:rsidRDefault="00271D3B" w:rsidP="00271D3B">
      <w:pPr>
        <w:rPr>
          <w:rFonts w:ascii="Arial" w:hAnsi="Arial" w:cs="Arial"/>
        </w:rPr>
      </w:pPr>
      <w:r w:rsidRPr="00211C82">
        <w:rPr>
          <w:rFonts w:ascii="Arial" w:hAnsi="Arial" w:cs="Arial"/>
        </w:rPr>
        <w:t>- kontrola mechanická – venkovní a vnitřní jednotky – rozvody a izolace,</w:t>
      </w:r>
    </w:p>
    <w:p w14:paraId="0AE92FD0" w14:textId="77777777" w:rsidR="00D23CB8" w:rsidRPr="00211C82" w:rsidRDefault="00D23CB8" w:rsidP="00D23CB8">
      <w:pPr>
        <w:rPr>
          <w:rFonts w:ascii="Arial" w:hAnsi="Arial" w:cs="Arial"/>
        </w:rPr>
      </w:pPr>
      <w:r w:rsidRPr="00211C82">
        <w:rPr>
          <w:rFonts w:ascii="Arial" w:hAnsi="Arial" w:cs="Arial"/>
        </w:rPr>
        <w:t>- te</w:t>
      </w:r>
      <w:r w:rsidR="009954B1" w:rsidRPr="00211C82">
        <w:rPr>
          <w:rFonts w:ascii="Arial" w:hAnsi="Arial" w:cs="Arial"/>
        </w:rPr>
        <w:t>s</w:t>
      </w:r>
      <w:r w:rsidRPr="00211C82">
        <w:rPr>
          <w:rFonts w:ascii="Arial" w:hAnsi="Arial" w:cs="Arial"/>
        </w:rPr>
        <w:t>t</w:t>
      </w:r>
      <w:r w:rsidRPr="00211C82">
        <w:t xml:space="preserve"> </w:t>
      </w:r>
      <w:r w:rsidRPr="00211C82">
        <w:rPr>
          <w:rFonts w:ascii="Arial" w:hAnsi="Arial" w:cs="Arial"/>
        </w:rPr>
        <w:t>max.</w:t>
      </w:r>
      <w:r w:rsidR="0051511C" w:rsidRPr="00211C82">
        <w:rPr>
          <w:rFonts w:ascii="Arial" w:hAnsi="Arial" w:cs="Arial"/>
        </w:rPr>
        <w:t xml:space="preserve"> </w:t>
      </w:r>
      <w:r w:rsidRPr="00211C82">
        <w:rPr>
          <w:rFonts w:ascii="Arial" w:hAnsi="Arial" w:cs="Arial"/>
        </w:rPr>
        <w:t>výkon při režimu chlazení,</w:t>
      </w:r>
    </w:p>
    <w:p w14:paraId="0AE92FD1" w14:textId="77777777" w:rsidR="00D23CB8" w:rsidRPr="00211C82" w:rsidRDefault="00D23CB8" w:rsidP="00D23CB8">
      <w:pPr>
        <w:rPr>
          <w:rFonts w:ascii="Arial" w:hAnsi="Arial" w:cs="Arial"/>
        </w:rPr>
      </w:pPr>
      <w:r w:rsidRPr="00211C82">
        <w:rPr>
          <w:rFonts w:ascii="Arial" w:hAnsi="Arial" w:cs="Arial"/>
        </w:rPr>
        <w:t>- te</w:t>
      </w:r>
      <w:r w:rsidR="009954B1" w:rsidRPr="00211C82">
        <w:rPr>
          <w:rFonts w:ascii="Arial" w:hAnsi="Arial" w:cs="Arial"/>
        </w:rPr>
        <w:t>s</w:t>
      </w:r>
      <w:r w:rsidRPr="00211C82">
        <w:rPr>
          <w:rFonts w:ascii="Arial" w:hAnsi="Arial" w:cs="Arial"/>
        </w:rPr>
        <w:t>t max.</w:t>
      </w:r>
      <w:r w:rsidR="0051511C" w:rsidRPr="00211C82">
        <w:rPr>
          <w:rFonts w:ascii="Arial" w:hAnsi="Arial" w:cs="Arial"/>
        </w:rPr>
        <w:t xml:space="preserve"> </w:t>
      </w:r>
      <w:r w:rsidRPr="00211C82">
        <w:rPr>
          <w:rFonts w:ascii="Arial" w:hAnsi="Arial" w:cs="Arial"/>
        </w:rPr>
        <w:t>výkon při režimu topení,</w:t>
      </w:r>
    </w:p>
    <w:p w14:paraId="0AE92FD2" w14:textId="77777777" w:rsidR="00D23CB8" w:rsidRPr="00211C82" w:rsidRDefault="00D23CB8" w:rsidP="00D23CB8">
      <w:pPr>
        <w:rPr>
          <w:rFonts w:ascii="Arial" w:hAnsi="Arial" w:cs="Arial"/>
        </w:rPr>
      </w:pPr>
      <w:r w:rsidRPr="00211C82">
        <w:rPr>
          <w:rFonts w:ascii="Arial" w:hAnsi="Arial" w:cs="Arial"/>
        </w:rPr>
        <w:t>- kontrola tlaků - topení – chlazení,</w:t>
      </w:r>
    </w:p>
    <w:p w14:paraId="0AE92FD3" w14:textId="77777777" w:rsidR="00D23CB8" w:rsidRPr="00211C82" w:rsidRDefault="00D23CB8" w:rsidP="00D23CB8">
      <w:pPr>
        <w:rPr>
          <w:rFonts w:ascii="Arial" w:hAnsi="Arial" w:cs="Arial"/>
        </w:rPr>
      </w:pPr>
      <w:r w:rsidRPr="00211C82">
        <w:rPr>
          <w:rFonts w:ascii="Arial" w:hAnsi="Arial" w:cs="Arial"/>
        </w:rPr>
        <w:t>- kontrola – proměření odběru kompresorů – ventilátorů,</w:t>
      </w:r>
    </w:p>
    <w:p w14:paraId="0AE92FD4" w14:textId="77777777" w:rsidR="00D23CB8" w:rsidRPr="00211C82" w:rsidRDefault="00D23CB8" w:rsidP="00D23CB8">
      <w:pPr>
        <w:rPr>
          <w:rFonts w:ascii="Arial" w:hAnsi="Arial" w:cs="Arial"/>
        </w:rPr>
      </w:pPr>
      <w:r w:rsidRPr="00211C82">
        <w:rPr>
          <w:rFonts w:ascii="Arial" w:hAnsi="Arial" w:cs="Arial"/>
        </w:rPr>
        <w:t xml:space="preserve">- nastavení ovládače – teplota – klapky – časové spínače – otáčky pro režimy chlazení a topení, </w:t>
      </w:r>
    </w:p>
    <w:p w14:paraId="0AE92FD5" w14:textId="77777777" w:rsidR="00051FE1" w:rsidRPr="00211C82" w:rsidRDefault="00051FE1" w:rsidP="00051FE1">
      <w:pPr>
        <w:rPr>
          <w:rFonts w:ascii="Arial" w:hAnsi="Arial" w:cs="Arial"/>
        </w:rPr>
      </w:pPr>
      <w:r w:rsidRPr="00211C82">
        <w:rPr>
          <w:rFonts w:ascii="Arial" w:hAnsi="Arial" w:cs="Arial"/>
        </w:rPr>
        <w:t>- kontrola těsnosti chladících okruhů dle platné legislativy (Zákon č. 73/2012 Sb., Vyhláška 257/2012 Sb., Nařízení ES č. 1516/2007, Nařízení a ES č. 842/2006),</w:t>
      </w:r>
    </w:p>
    <w:p w14:paraId="0AE92FD6" w14:textId="77777777" w:rsidR="00007CC5" w:rsidRPr="00211C82" w:rsidRDefault="00007CC5" w:rsidP="00007CC5">
      <w:pPr>
        <w:rPr>
          <w:rFonts w:ascii="Arial" w:hAnsi="Arial" w:cs="Arial"/>
        </w:rPr>
      </w:pPr>
      <w:r w:rsidRPr="00211C82">
        <w:rPr>
          <w:rFonts w:ascii="Arial" w:hAnsi="Arial" w:cs="Arial"/>
        </w:rPr>
        <w:t xml:space="preserve">- revize tlakových nádob stabilních dle platné legislativy (ČSN 69 0012 a PED97/23/EC; u pojistných ventilů postup dle technické výjimky TIČR </w:t>
      </w:r>
      <w:proofErr w:type="gramStart"/>
      <w:r w:rsidRPr="00211C82">
        <w:rPr>
          <w:rFonts w:ascii="Arial" w:hAnsi="Arial" w:cs="Arial"/>
        </w:rPr>
        <w:t>č.j.</w:t>
      </w:r>
      <w:proofErr w:type="gramEnd"/>
      <w:r w:rsidRPr="00211C82">
        <w:rPr>
          <w:rFonts w:ascii="Arial" w:hAnsi="Arial" w:cs="Arial"/>
        </w:rPr>
        <w:t xml:space="preserve"> 512/06.02/09/15.07 - výměna pojistných ventilů ve frekvenci 2 roky – bude prováděna na základě samostatné objednávky), </w:t>
      </w:r>
    </w:p>
    <w:p w14:paraId="0AE92FD7" w14:textId="77777777" w:rsidR="00007CC5" w:rsidRPr="00211C82" w:rsidRDefault="00007CC5" w:rsidP="00007CC5">
      <w:pPr>
        <w:rPr>
          <w:rFonts w:ascii="Arial" w:hAnsi="Arial" w:cs="Arial"/>
        </w:rPr>
      </w:pPr>
      <w:r w:rsidRPr="00211C82">
        <w:rPr>
          <w:rFonts w:ascii="Arial" w:hAnsi="Arial" w:cs="Arial"/>
        </w:rPr>
        <w:t>- vylepení a používání revizních a servisních štítků dle platné legislativy,</w:t>
      </w:r>
    </w:p>
    <w:p w14:paraId="0AE92FD8" w14:textId="77777777" w:rsidR="00D23CB8" w:rsidRPr="00211C82" w:rsidRDefault="00D23CB8" w:rsidP="00D23CB8">
      <w:pPr>
        <w:rPr>
          <w:rFonts w:ascii="Arial" w:hAnsi="Arial" w:cs="Arial"/>
        </w:rPr>
      </w:pPr>
      <w:r w:rsidRPr="00211C82">
        <w:rPr>
          <w:rFonts w:ascii="Arial" w:hAnsi="Arial" w:cs="Arial"/>
        </w:rPr>
        <w:t>- předání informace o zjištěných závadách, návrh postupu jejich odstranění,</w:t>
      </w:r>
    </w:p>
    <w:p w14:paraId="0AE92FD9" w14:textId="77777777" w:rsidR="00D23CB8" w:rsidRPr="00211C82" w:rsidRDefault="00D23CB8" w:rsidP="00D23CB8">
      <w:pPr>
        <w:rPr>
          <w:rFonts w:ascii="Arial" w:hAnsi="Arial" w:cs="Arial"/>
        </w:rPr>
      </w:pPr>
      <w:r w:rsidRPr="00211C82">
        <w:rPr>
          <w:rFonts w:ascii="Arial" w:hAnsi="Arial" w:cs="Arial"/>
        </w:rPr>
        <w:t>- doporučení pro správný provoz zařízení, upozornění na případné změny legislativy,</w:t>
      </w:r>
    </w:p>
    <w:p w14:paraId="0AE92FDA" w14:textId="77777777" w:rsidR="00D23CB8" w:rsidRPr="00211C82" w:rsidRDefault="00D23CB8" w:rsidP="00D23CB8">
      <w:pPr>
        <w:rPr>
          <w:rFonts w:ascii="Arial" w:hAnsi="Arial" w:cs="Arial"/>
        </w:rPr>
      </w:pPr>
    </w:p>
    <w:p w14:paraId="0AE92FDB" w14:textId="77777777" w:rsidR="007E3904" w:rsidRPr="00211C82" w:rsidRDefault="00D23CB8" w:rsidP="00D23CB8">
      <w:pPr>
        <w:rPr>
          <w:rFonts w:ascii="Arial" w:hAnsi="Arial" w:cs="Arial"/>
        </w:rPr>
      </w:pPr>
      <w:r w:rsidRPr="00211C82">
        <w:rPr>
          <w:rFonts w:ascii="Arial" w:hAnsi="Arial" w:cs="Arial"/>
        </w:rPr>
        <w:t xml:space="preserve">Včetně zápisů do evidenčních knih zařízení s chladivem, </w:t>
      </w:r>
      <w:r w:rsidR="00F544F4" w:rsidRPr="00211C82">
        <w:rPr>
          <w:rFonts w:ascii="Arial" w:hAnsi="Arial" w:cs="Arial"/>
        </w:rPr>
        <w:t xml:space="preserve">včetně vyplnění čitelného servisního výkazu z provedeného servisu, </w:t>
      </w:r>
      <w:r w:rsidRPr="00211C82">
        <w:rPr>
          <w:rFonts w:ascii="Arial" w:hAnsi="Arial" w:cs="Arial"/>
        </w:rPr>
        <w:t>včetně práce, včetně dopravy.</w:t>
      </w:r>
    </w:p>
    <w:p w14:paraId="0AE92FDC" w14:textId="77777777" w:rsidR="007E3904" w:rsidRPr="00211C82" w:rsidRDefault="007E3904" w:rsidP="00D23CB8">
      <w:pPr>
        <w:rPr>
          <w:rFonts w:ascii="Arial" w:hAnsi="Arial" w:cs="Arial"/>
        </w:rPr>
      </w:pPr>
    </w:p>
    <w:p w14:paraId="0AE92FDD" w14:textId="77777777" w:rsidR="00D466B5" w:rsidRPr="00211C82" w:rsidRDefault="00D466B5" w:rsidP="000331CA">
      <w:pPr>
        <w:pStyle w:val="Nzev"/>
      </w:pPr>
      <w:r w:rsidRPr="00211C82">
        <w:t>Klimatizační jednotky s množstvím chladiva nad 3 kg</w:t>
      </w:r>
    </w:p>
    <w:p w14:paraId="0AE92FDE" w14:textId="77777777" w:rsidR="00D466B5" w:rsidRPr="00211C82" w:rsidRDefault="00D466B5" w:rsidP="00D466B5">
      <w:pPr>
        <w:rPr>
          <w:rFonts w:ascii="Arial" w:hAnsi="Arial" w:cs="Arial"/>
          <w:color w:val="000000"/>
          <w:lang w:eastAsia="cs-CZ"/>
        </w:rPr>
      </w:pPr>
    </w:p>
    <w:p w14:paraId="0AE92FDF" w14:textId="77777777" w:rsidR="00D466B5" w:rsidRPr="00211C82" w:rsidRDefault="00D466B5" w:rsidP="000331CA">
      <w:pPr>
        <w:pStyle w:val="Nadpis2"/>
      </w:pPr>
      <w:r w:rsidRPr="00211C82">
        <w:t>Pravidelná servisní prohlídka</w:t>
      </w:r>
    </w:p>
    <w:p w14:paraId="0AE92FE0" w14:textId="77777777" w:rsidR="00D466B5" w:rsidRPr="00211C82" w:rsidRDefault="00D466B5" w:rsidP="00D466B5">
      <w:pPr>
        <w:rPr>
          <w:rFonts w:ascii="Arial" w:hAnsi="Arial" w:cs="Arial"/>
        </w:rPr>
      </w:pPr>
      <w:r w:rsidRPr="00211C82">
        <w:rPr>
          <w:rFonts w:ascii="Arial" w:hAnsi="Arial" w:cs="Arial"/>
        </w:rPr>
        <w:t>Frekvence: minimálně 1xročně</w:t>
      </w:r>
    </w:p>
    <w:p w14:paraId="0AE92FE1" w14:textId="77777777" w:rsidR="00D466B5" w:rsidRPr="00211C82" w:rsidRDefault="00D466B5" w:rsidP="00D466B5">
      <w:pPr>
        <w:rPr>
          <w:rFonts w:ascii="Arial" w:hAnsi="Arial" w:cs="Arial"/>
        </w:rPr>
      </w:pPr>
      <w:r w:rsidRPr="00211C82">
        <w:rPr>
          <w:rFonts w:ascii="Arial" w:hAnsi="Arial" w:cs="Arial"/>
        </w:rPr>
        <w:t>Rozsah:</w:t>
      </w:r>
    </w:p>
    <w:p w14:paraId="0AE92FE2" w14:textId="77777777" w:rsidR="00D466B5" w:rsidRPr="00211C82" w:rsidRDefault="00D466B5" w:rsidP="00D466B5">
      <w:pPr>
        <w:rPr>
          <w:rFonts w:ascii="Arial" w:hAnsi="Arial" w:cs="Arial"/>
          <w:color w:val="000000"/>
          <w:lang w:eastAsia="cs-CZ"/>
        </w:rPr>
      </w:pPr>
    </w:p>
    <w:p w14:paraId="0AE92FE3" w14:textId="77777777" w:rsidR="00D466B5" w:rsidRPr="00211C82" w:rsidRDefault="00D466B5" w:rsidP="00D466B5">
      <w:pPr>
        <w:rPr>
          <w:rFonts w:ascii="Arial" w:hAnsi="Arial" w:cs="Arial"/>
          <w:color w:val="000000"/>
          <w:lang w:eastAsia="cs-CZ"/>
        </w:rPr>
      </w:pPr>
      <w:r w:rsidRPr="00211C82">
        <w:rPr>
          <w:rFonts w:ascii="Arial" w:hAnsi="Arial" w:cs="Arial"/>
          <w:color w:val="000000"/>
          <w:lang w:eastAsia="cs-CZ"/>
        </w:rPr>
        <w:t xml:space="preserve">- kontrola a vyčištění vnitřních jednotek včetně filtrů, </w:t>
      </w:r>
    </w:p>
    <w:p w14:paraId="0AE92FE4" w14:textId="77777777" w:rsidR="00D466B5" w:rsidRPr="00211C82" w:rsidRDefault="00D466B5" w:rsidP="00D466B5">
      <w:pPr>
        <w:rPr>
          <w:rFonts w:ascii="Arial" w:hAnsi="Arial" w:cs="Arial"/>
          <w:color w:val="000000"/>
          <w:lang w:eastAsia="cs-CZ"/>
        </w:rPr>
      </w:pPr>
      <w:r w:rsidRPr="00211C82">
        <w:rPr>
          <w:rFonts w:ascii="Arial" w:hAnsi="Arial" w:cs="Arial"/>
          <w:color w:val="000000"/>
          <w:lang w:eastAsia="cs-CZ"/>
        </w:rPr>
        <w:t xml:space="preserve">- kontrola odvodu kondenzátu, </w:t>
      </w:r>
    </w:p>
    <w:p w14:paraId="0AE92FE5" w14:textId="77777777" w:rsidR="00D466B5" w:rsidRPr="00211C82" w:rsidRDefault="00D466B5" w:rsidP="00D466B5">
      <w:pPr>
        <w:rPr>
          <w:rFonts w:ascii="Arial" w:hAnsi="Arial" w:cs="Arial"/>
          <w:color w:val="000000"/>
          <w:lang w:eastAsia="cs-CZ"/>
        </w:rPr>
      </w:pPr>
      <w:r w:rsidRPr="00211C82">
        <w:rPr>
          <w:rFonts w:ascii="Arial" w:hAnsi="Arial" w:cs="Arial"/>
          <w:color w:val="000000"/>
          <w:lang w:eastAsia="cs-CZ"/>
        </w:rPr>
        <w:t xml:space="preserve">- případná dezinfekce vnitřních jednotek, </w:t>
      </w:r>
    </w:p>
    <w:p w14:paraId="0AE92FE6" w14:textId="77777777" w:rsidR="00D466B5" w:rsidRPr="00211C82" w:rsidRDefault="00D466B5" w:rsidP="00D466B5">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čištění venkovních jednotek klimatizace, </w:t>
      </w:r>
    </w:p>
    <w:p w14:paraId="0AE92FE7" w14:textId="77777777" w:rsidR="00D466B5" w:rsidRPr="00211C82" w:rsidRDefault="00D466B5" w:rsidP="00D466B5">
      <w:pPr>
        <w:rPr>
          <w:rFonts w:ascii="Arial" w:hAnsi="Arial" w:cs="Arial"/>
          <w:color w:val="000000"/>
          <w:lang w:eastAsia="cs-CZ"/>
        </w:rPr>
      </w:pPr>
      <w:r w:rsidRPr="00211C82">
        <w:rPr>
          <w:rFonts w:ascii="Arial" w:hAnsi="Arial" w:cs="Arial"/>
          <w:color w:val="000000"/>
          <w:lang w:eastAsia="cs-CZ"/>
        </w:rPr>
        <w:t xml:space="preserve">- kontrola elektrických rozvodů klimatizace, </w:t>
      </w:r>
    </w:p>
    <w:p w14:paraId="0AE92FE8" w14:textId="77777777" w:rsidR="00D466B5" w:rsidRPr="00211C82" w:rsidRDefault="00D466B5" w:rsidP="00D466B5">
      <w:pPr>
        <w:rPr>
          <w:rFonts w:ascii="Arial" w:hAnsi="Arial" w:cs="Arial"/>
          <w:color w:val="000000"/>
          <w:lang w:eastAsia="cs-CZ"/>
        </w:rPr>
      </w:pPr>
      <w:r w:rsidRPr="00211C82">
        <w:rPr>
          <w:rFonts w:ascii="Arial" w:hAnsi="Arial" w:cs="Arial"/>
          <w:color w:val="000000"/>
          <w:lang w:eastAsia="cs-CZ"/>
        </w:rPr>
        <w:t xml:space="preserve">- dotažení el. </w:t>
      </w:r>
      <w:proofErr w:type="gramStart"/>
      <w:r w:rsidRPr="00211C82">
        <w:rPr>
          <w:rFonts w:ascii="Arial" w:hAnsi="Arial" w:cs="Arial"/>
          <w:color w:val="000000"/>
          <w:lang w:eastAsia="cs-CZ"/>
        </w:rPr>
        <w:t>spojů</w:t>
      </w:r>
      <w:proofErr w:type="gramEnd"/>
      <w:r w:rsidRPr="00211C82">
        <w:rPr>
          <w:rFonts w:ascii="Arial" w:hAnsi="Arial" w:cs="Arial"/>
          <w:color w:val="000000"/>
          <w:lang w:eastAsia="cs-CZ"/>
        </w:rPr>
        <w:t xml:space="preserve">, </w:t>
      </w:r>
    </w:p>
    <w:p w14:paraId="0AE92FE9" w14:textId="77777777" w:rsidR="00D466B5" w:rsidRPr="00211C82" w:rsidRDefault="00D466B5" w:rsidP="00D466B5">
      <w:pPr>
        <w:rPr>
          <w:rFonts w:ascii="Arial" w:hAnsi="Arial" w:cs="Arial"/>
          <w:color w:val="000000"/>
          <w:lang w:eastAsia="cs-CZ"/>
        </w:rPr>
      </w:pPr>
      <w:r w:rsidRPr="00211C82">
        <w:rPr>
          <w:rFonts w:ascii="Arial" w:hAnsi="Arial" w:cs="Arial"/>
          <w:color w:val="000000"/>
          <w:lang w:eastAsia="cs-CZ"/>
        </w:rPr>
        <w:t xml:space="preserve">- kontrola těsnosti spojů rozvodů chladiva, </w:t>
      </w:r>
    </w:p>
    <w:p w14:paraId="0AE92FEA" w14:textId="77777777" w:rsidR="00D466B5" w:rsidRPr="00211C82" w:rsidRDefault="00D466B5" w:rsidP="00D466B5">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kontrola úniku chladiva, </w:t>
      </w:r>
    </w:p>
    <w:p w14:paraId="0AE92FEB" w14:textId="77777777" w:rsidR="00D466B5" w:rsidRPr="00211C82" w:rsidRDefault="00D466B5" w:rsidP="00D466B5">
      <w:pPr>
        <w:rPr>
          <w:rFonts w:ascii="Arial" w:hAnsi="Arial" w:cs="Arial"/>
        </w:rPr>
      </w:pPr>
      <w:r w:rsidRPr="00211C82">
        <w:rPr>
          <w:rFonts w:ascii="Arial" w:hAnsi="Arial" w:cs="Arial"/>
        </w:rPr>
        <w:t>- kontrola těsnosti chladících okruhů dle platné legislativy (Zákon č. 73/2012 Sb., Vyhláška 257/2012 Sb., Nařízení ES č. 1516/2007, Nařízení a ES č. 842/2006),</w:t>
      </w:r>
    </w:p>
    <w:p w14:paraId="0AE92FEC" w14:textId="77777777" w:rsidR="00D466B5" w:rsidRPr="00211C82" w:rsidRDefault="00D466B5" w:rsidP="00D466B5">
      <w:pPr>
        <w:rPr>
          <w:rFonts w:ascii="Arial" w:hAnsi="Arial" w:cs="Arial"/>
          <w:color w:val="000000"/>
          <w:lang w:eastAsia="cs-CZ"/>
        </w:rPr>
      </w:pPr>
      <w:r w:rsidRPr="00211C82">
        <w:rPr>
          <w:rFonts w:ascii="Arial" w:hAnsi="Arial" w:cs="Arial"/>
          <w:color w:val="000000"/>
          <w:lang w:eastAsia="cs-CZ"/>
        </w:rPr>
        <w:t xml:space="preserve">- doplnění chladiva (v případě nutnosti), </w:t>
      </w:r>
    </w:p>
    <w:p w14:paraId="0AE92FED" w14:textId="77777777" w:rsidR="00D466B5" w:rsidRPr="00211C82" w:rsidRDefault="00D466B5" w:rsidP="00D466B5">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kontrola ovládání a ovladačů klimatizací, </w:t>
      </w:r>
    </w:p>
    <w:p w14:paraId="0AE92FEE" w14:textId="77777777" w:rsidR="00D466B5" w:rsidRPr="00211C82" w:rsidRDefault="00D466B5" w:rsidP="00D466B5">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odzkoušení klimatizačního zařízení,</w:t>
      </w:r>
    </w:p>
    <w:p w14:paraId="0AE92FEF" w14:textId="77777777" w:rsidR="00D466B5" w:rsidRPr="00211C82" w:rsidRDefault="00D466B5" w:rsidP="00D466B5">
      <w:pPr>
        <w:rPr>
          <w:rFonts w:ascii="Arial" w:hAnsi="Arial" w:cs="Arial"/>
        </w:rPr>
      </w:pPr>
      <w:r w:rsidRPr="00211C82">
        <w:rPr>
          <w:rFonts w:ascii="Arial" w:hAnsi="Arial" w:cs="Arial"/>
        </w:rPr>
        <w:t>- vylepení a používání revizních a servisních štítků dle platné legislativy,</w:t>
      </w:r>
    </w:p>
    <w:p w14:paraId="0AE92FF0" w14:textId="77777777" w:rsidR="00D466B5" w:rsidRPr="00211C82" w:rsidRDefault="00D466B5" w:rsidP="00D466B5">
      <w:pPr>
        <w:rPr>
          <w:rFonts w:ascii="Arial" w:hAnsi="Arial" w:cs="Arial"/>
        </w:rPr>
      </w:pPr>
      <w:r w:rsidRPr="00211C82">
        <w:rPr>
          <w:rFonts w:ascii="Arial" w:hAnsi="Arial" w:cs="Arial"/>
        </w:rPr>
        <w:t>- předání informace o zjištěných závadách, návrh postupu jejich odstranění,</w:t>
      </w:r>
    </w:p>
    <w:p w14:paraId="0AE92FF1" w14:textId="77777777" w:rsidR="00D466B5" w:rsidRPr="00211C82" w:rsidRDefault="00D466B5" w:rsidP="00D466B5">
      <w:pPr>
        <w:rPr>
          <w:rFonts w:ascii="Arial" w:hAnsi="Arial" w:cs="Arial"/>
        </w:rPr>
      </w:pPr>
      <w:r w:rsidRPr="00211C82">
        <w:rPr>
          <w:rFonts w:ascii="Arial" w:hAnsi="Arial" w:cs="Arial"/>
        </w:rPr>
        <w:t>- doporučení pro správný provoz zařízení, upozornění na případné změny legislativy,</w:t>
      </w:r>
    </w:p>
    <w:p w14:paraId="0AE92FF2" w14:textId="77777777" w:rsidR="00D466B5" w:rsidRPr="00211C82" w:rsidRDefault="00D466B5" w:rsidP="00D466B5">
      <w:pPr>
        <w:rPr>
          <w:rFonts w:ascii="Arial" w:hAnsi="Arial" w:cs="Arial"/>
        </w:rPr>
      </w:pPr>
    </w:p>
    <w:p w14:paraId="0AE92FF3" w14:textId="77777777" w:rsidR="00D466B5" w:rsidRPr="00211C82" w:rsidRDefault="00D466B5" w:rsidP="00D466B5">
      <w:pPr>
        <w:rPr>
          <w:rFonts w:ascii="Arial" w:hAnsi="Arial" w:cs="Arial"/>
        </w:rPr>
      </w:pPr>
      <w:r w:rsidRPr="00211C82">
        <w:rPr>
          <w:rFonts w:ascii="Arial" w:hAnsi="Arial" w:cs="Arial"/>
        </w:rPr>
        <w:t>Včetně zápisů do evidenčních knih zařízení s chladivem, včetně vyplnění čitelného servisního výkazu z provedeného servisu, včetně práce, včetně dopravy.</w:t>
      </w:r>
    </w:p>
    <w:p w14:paraId="0AE92FF4" w14:textId="77777777" w:rsidR="007E3904" w:rsidRPr="00211C82" w:rsidRDefault="007E3904" w:rsidP="00D23CB8">
      <w:pPr>
        <w:rPr>
          <w:rFonts w:ascii="Arial" w:hAnsi="Arial" w:cs="Arial"/>
        </w:rPr>
      </w:pPr>
    </w:p>
    <w:p w14:paraId="0AE92FF5" w14:textId="77777777" w:rsidR="009656DB" w:rsidRPr="00211C82" w:rsidRDefault="009656DB" w:rsidP="000331CA">
      <w:pPr>
        <w:pStyle w:val="Nzev"/>
      </w:pPr>
      <w:r w:rsidRPr="00211C82">
        <w:t>Klimatizační jednotky s množstvím chladiva do 3 kg</w:t>
      </w:r>
    </w:p>
    <w:p w14:paraId="0AE92FF7" w14:textId="77777777" w:rsidR="009656DB" w:rsidRPr="00211C82" w:rsidRDefault="009656DB" w:rsidP="000331CA">
      <w:pPr>
        <w:pStyle w:val="Nadpis2"/>
      </w:pPr>
      <w:r w:rsidRPr="00211C82">
        <w:t>Pravidelná servisní prohlídka</w:t>
      </w:r>
    </w:p>
    <w:p w14:paraId="0AE92FF8" w14:textId="77777777" w:rsidR="009656DB" w:rsidRPr="00211C82" w:rsidRDefault="009656DB" w:rsidP="009656DB">
      <w:pPr>
        <w:rPr>
          <w:rFonts w:ascii="Arial" w:hAnsi="Arial" w:cs="Arial"/>
        </w:rPr>
      </w:pPr>
      <w:r w:rsidRPr="00211C82">
        <w:rPr>
          <w:rFonts w:ascii="Arial" w:hAnsi="Arial" w:cs="Arial"/>
        </w:rPr>
        <w:t>Frekvence: minimálně 1xročně</w:t>
      </w:r>
    </w:p>
    <w:p w14:paraId="0AE92FF9" w14:textId="77777777" w:rsidR="009656DB" w:rsidRPr="00211C82" w:rsidRDefault="009656DB" w:rsidP="009656DB">
      <w:pPr>
        <w:rPr>
          <w:rFonts w:ascii="Arial" w:hAnsi="Arial" w:cs="Arial"/>
        </w:rPr>
      </w:pPr>
      <w:r w:rsidRPr="00211C82">
        <w:rPr>
          <w:rFonts w:ascii="Arial" w:hAnsi="Arial" w:cs="Arial"/>
        </w:rPr>
        <w:t>Rozsah:</w:t>
      </w:r>
    </w:p>
    <w:p w14:paraId="0AE92FFA" w14:textId="77777777" w:rsidR="009656DB" w:rsidRPr="00211C82" w:rsidRDefault="009656DB" w:rsidP="009656DB">
      <w:pPr>
        <w:rPr>
          <w:rFonts w:ascii="Arial" w:hAnsi="Arial" w:cs="Arial"/>
          <w:color w:val="000000"/>
          <w:lang w:eastAsia="cs-CZ"/>
        </w:rPr>
      </w:pPr>
    </w:p>
    <w:p w14:paraId="0AE92FFB" w14:textId="77777777" w:rsidR="009656DB" w:rsidRPr="00211C82" w:rsidRDefault="009656DB" w:rsidP="009656DB">
      <w:pPr>
        <w:rPr>
          <w:rFonts w:ascii="Arial" w:hAnsi="Arial" w:cs="Arial"/>
          <w:color w:val="000000"/>
          <w:lang w:eastAsia="cs-CZ"/>
        </w:rPr>
      </w:pPr>
      <w:r w:rsidRPr="00211C82">
        <w:rPr>
          <w:rFonts w:ascii="Arial" w:hAnsi="Arial" w:cs="Arial"/>
          <w:color w:val="000000"/>
          <w:lang w:eastAsia="cs-CZ"/>
        </w:rPr>
        <w:t xml:space="preserve">- kontrola a vyčištění vnitřních jednotek včetně filtrů, </w:t>
      </w:r>
    </w:p>
    <w:p w14:paraId="0AE92FFC" w14:textId="77777777" w:rsidR="009656DB" w:rsidRPr="00211C82" w:rsidRDefault="009656DB" w:rsidP="009656DB">
      <w:pPr>
        <w:rPr>
          <w:rFonts w:ascii="Arial" w:hAnsi="Arial" w:cs="Arial"/>
          <w:color w:val="000000"/>
          <w:lang w:eastAsia="cs-CZ"/>
        </w:rPr>
      </w:pPr>
      <w:r w:rsidRPr="00211C82">
        <w:rPr>
          <w:rFonts w:ascii="Arial" w:hAnsi="Arial" w:cs="Arial"/>
          <w:color w:val="000000"/>
          <w:lang w:eastAsia="cs-CZ"/>
        </w:rPr>
        <w:t xml:space="preserve">- kontrola odvodu kondenzátu, </w:t>
      </w:r>
    </w:p>
    <w:p w14:paraId="0AE92FFD" w14:textId="77777777" w:rsidR="009656DB" w:rsidRPr="00211C82" w:rsidRDefault="009656DB" w:rsidP="009656DB">
      <w:pPr>
        <w:rPr>
          <w:rFonts w:ascii="Arial" w:hAnsi="Arial" w:cs="Arial"/>
          <w:color w:val="000000"/>
          <w:lang w:eastAsia="cs-CZ"/>
        </w:rPr>
      </w:pPr>
      <w:r w:rsidRPr="00211C82">
        <w:rPr>
          <w:rFonts w:ascii="Arial" w:hAnsi="Arial" w:cs="Arial"/>
          <w:color w:val="000000"/>
          <w:lang w:eastAsia="cs-CZ"/>
        </w:rPr>
        <w:t xml:space="preserve">- případná dezinfekce vnitřních jednotek, </w:t>
      </w:r>
    </w:p>
    <w:p w14:paraId="0AE92FFE" w14:textId="77777777" w:rsidR="009656DB" w:rsidRPr="00211C82" w:rsidRDefault="009656DB" w:rsidP="009656DB">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čištění venkovních jednotek klimatizace, </w:t>
      </w:r>
    </w:p>
    <w:p w14:paraId="0AE92FFF" w14:textId="77777777" w:rsidR="009656DB" w:rsidRPr="00211C82" w:rsidRDefault="009656DB" w:rsidP="009656DB">
      <w:pPr>
        <w:rPr>
          <w:rFonts w:ascii="Arial" w:hAnsi="Arial" w:cs="Arial"/>
          <w:color w:val="000000"/>
          <w:lang w:eastAsia="cs-CZ"/>
        </w:rPr>
      </w:pPr>
      <w:r w:rsidRPr="00211C82">
        <w:rPr>
          <w:rFonts w:ascii="Arial" w:hAnsi="Arial" w:cs="Arial"/>
          <w:color w:val="000000"/>
          <w:lang w:eastAsia="cs-CZ"/>
        </w:rPr>
        <w:t xml:space="preserve">- kontrola elektrických rozvodů klimatizace, </w:t>
      </w:r>
    </w:p>
    <w:p w14:paraId="0AE93000" w14:textId="77777777" w:rsidR="009656DB" w:rsidRPr="00211C82" w:rsidRDefault="009656DB" w:rsidP="009656DB">
      <w:pPr>
        <w:rPr>
          <w:rFonts w:ascii="Arial" w:hAnsi="Arial" w:cs="Arial"/>
          <w:color w:val="000000"/>
          <w:lang w:eastAsia="cs-CZ"/>
        </w:rPr>
      </w:pPr>
      <w:r w:rsidRPr="00211C82">
        <w:rPr>
          <w:rFonts w:ascii="Arial" w:hAnsi="Arial" w:cs="Arial"/>
          <w:color w:val="000000"/>
          <w:lang w:eastAsia="cs-CZ"/>
        </w:rPr>
        <w:t xml:space="preserve">- dotažení el. </w:t>
      </w:r>
      <w:proofErr w:type="gramStart"/>
      <w:r w:rsidRPr="00211C82">
        <w:rPr>
          <w:rFonts w:ascii="Arial" w:hAnsi="Arial" w:cs="Arial"/>
          <w:color w:val="000000"/>
          <w:lang w:eastAsia="cs-CZ"/>
        </w:rPr>
        <w:t>spojů</w:t>
      </w:r>
      <w:proofErr w:type="gramEnd"/>
      <w:r w:rsidRPr="00211C82">
        <w:rPr>
          <w:rFonts w:ascii="Arial" w:hAnsi="Arial" w:cs="Arial"/>
          <w:color w:val="000000"/>
          <w:lang w:eastAsia="cs-CZ"/>
        </w:rPr>
        <w:t xml:space="preserve">, </w:t>
      </w:r>
    </w:p>
    <w:p w14:paraId="0AE93001" w14:textId="77777777" w:rsidR="009656DB" w:rsidRPr="00211C82" w:rsidRDefault="009656DB" w:rsidP="009656DB">
      <w:pPr>
        <w:rPr>
          <w:rFonts w:ascii="Arial" w:hAnsi="Arial" w:cs="Arial"/>
          <w:color w:val="000000"/>
          <w:lang w:eastAsia="cs-CZ"/>
        </w:rPr>
      </w:pPr>
      <w:r w:rsidRPr="00211C82">
        <w:rPr>
          <w:rFonts w:ascii="Arial" w:hAnsi="Arial" w:cs="Arial"/>
          <w:color w:val="000000"/>
          <w:lang w:eastAsia="cs-CZ"/>
        </w:rPr>
        <w:t xml:space="preserve">- kontrola těsnosti spojů rozvodů chladiva, </w:t>
      </w:r>
    </w:p>
    <w:p w14:paraId="0AE93002" w14:textId="77777777" w:rsidR="009656DB" w:rsidRPr="00211C82" w:rsidRDefault="009656DB" w:rsidP="009656DB">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kontrola úniku chladiva, </w:t>
      </w:r>
    </w:p>
    <w:p w14:paraId="0AE93003" w14:textId="77777777" w:rsidR="009656DB" w:rsidRPr="00211C82" w:rsidRDefault="009656DB" w:rsidP="009656DB">
      <w:pPr>
        <w:rPr>
          <w:rFonts w:ascii="Arial" w:hAnsi="Arial" w:cs="Arial"/>
          <w:color w:val="000000"/>
          <w:lang w:eastAsia="cs-CZ"/>
        </w:rPr>
      </w:pPr>
      <w:r w:rsidRPr="00211C82">
        <w:rPr>
          <w:rFonts w:ascii="Arial" w:hAnsi="Arial" w:cs="Arial"/>
          <w:color w:val="000000"/>
          <w:lang w:eastAsia="cs-CZ"/>
        </w:rPr>
        <w:t xml:space="preserve">- doplnění chladiva (v případě nutnosti), </w:t>
      </w:r>
    </w:p>
    <w:p w14:paraId="0AE93004" w14:textId="77777777" w:rsidR="009656DB" w:rsidRPr="00211C82" w:rsidRDefault="009656DB" w:rsidP="009656DB">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kontrola ovládání a ovladačů klimatizací, </w:t>
      </w:r>
    </w:p>
    <w:p w14:paraId="0AE93005" w14:textId="77777777" w:rsidR="009656DB" w:rsidRPr="00211C82" w:rsidRDefault="009656DB" w:rsidP="009656DB">
      <w:pPr>
        <w:rPr>
          <w:rFonts w:ascii="Arial" w:hAnsi="Arial" w:cs="Arial"/>
          <w:color w:val="000000"/>
          <w:lang w:eastAsia="cs-CZ"/>
        </w:rPr>
      </w:pPr>
      <w:r w:rsidRPr="00211C82">
        <w:rPr>
          <w:color w:val="000000"/>
          <w:lang w:eastAsia="cs-CZ"/>
        </w:rPr>
        <w:t>-</w:t>
      </w:r>
      <w:r w:rsidRPr="00211C82">
        <w:rPr>
          <w:rFonts w:ascii="Arial" w:hAnsi="Arial" w:cs="Arial"/>
          <w:color w:val="000000"/>
          <w:lang w:eastAsia="cs-CZ"/>
        </w:rPr>
        <w:t xml:space="preserve"> odzkoušení klimatizačního zařízení</w:t>
      </w:r>
    </w:p>
    <w:p w14:paraId="0AE93006" w14:textId="77777777" w:rsidR="009656DB" w:rsidRPr="00211C82" w:rsidRDefault="009656DB" w:rsidP="009656DB">
      <w:pPr>
        <w:rPr>
          <w:rFonts w:ascii="Arial" w:hAnsi="Arial" w:cs="Arial"/>
        </w:rPr>
      </w:pPr>
      <w:r w:rsidRPr="00211C82">
        <w:rPr>
          <w:rFonts w:ascii="Arial" w:hAnsi="Arial" w:cs="Arial"/>
        </w:rPr>
        <w:t>- vylepení a používání revizních a servisních štítků dle platné legislativy,</w:t>
      </w:r>
    </w:p>
    <w:p w14:paraId="0AE93007" w14:textId="77777777" w:rsidR="009656DB" w:rsidRPr="00211C82" w:rsidRDefault="009656DB" w:rsidP="009656DB">
      <w:pPr>
        <w:rPr>
          <w:rFonts w:ascii="Arial" w:hAnsi="Arial" w:cs="Arial"/>
        </w:rPr>
      </w:pPr>
      <w:r w:rsidRPr="00211C82">
        <w:rPr>
          <w:rFonts w:ascii="Arial" w:hAnsi="Arial" w:cs="Arial"/>
        </w:rPr>
        <w:t>- předání informace o zjištěných závadách, návrh postupu jejich odstranění,</w:t>
      </w:r>
    </w:p>
    <w:p w14:paraId="0AE93008" w14:textId="77777777" w:rsidR="009656DB" w:rsidRPr="00211C82" w:rsidRDefault="009656DB" w:rsidP="009656DB">
      <w:pPr>
        <w:rPr>
          <w:rFonts w:ascii="Arial" w:hAnsi="Arial" w:cs="Arial"/>
        </w:rPr>
      </w:pPr>
      <w:r w:rsidRPr="00211C82">
        <w:rPr>
          <w:rFonts w:ascii="Arial" w:hAnsi="Arial" w:cs="Arial"/>
        </w:rPr>
        <w:t>- doporučení pro správný provoz zařízení, upozornění na případné změny legislativy,</w:t>
      </w:r>
    </w:p>
    <w:p w14:paraId="0AE93009" w14:textId="77777777" w:rsidR="009656DB" w:rsidRPr="00211C82" w:rsidRDefault="009656DB" w:rsidP="009656DB">
      <w:pPr>
        <w:rPr>
          <w:rFonts w:ascii="Arial" w:hAnsi="Arial" w:cs="Arial"/>
        </w:rPr>
      </w:pPr>
    </w:p>
    <w:p w14:paraId="0AE9300A" w14:textId="77777777" w:rsidR="009656DB" w:rsidRPr="00211C82" w:rsidRDefault="009656DB" w:rsidP="009656DB">
      <w:pPr>
        <w:rPr>
          <w:rFonts w:ascii="Arial" w:hAnsi="Arial" w:cs="Arial"/>
        </w:rPr>
      </w:pPr>
      <w:r w:rsidRPr="00211C82">
        <w:rPr>
          <w:rFonts w:ascii="Arial" w:hAnsi="Arial" w:cs="Arial"/>
        </w:rPr>
        <w:t>Včetně vyplnění čitelného servisního výkazu z provedeného servisu, včetně práce, včetně dopravy</w:t>
      </w:r>
    </w:p>
    <w:p w14:paraId="0AE9300B" w14:textId="77777777" w:rsidR="009656DB" w:rsidRPr="00211C82" w:rsidRDefault="009656DB" w:rsidP="00D23CB8">
      <w:pPr>
        <w:rPr>
          <w:rFonts w:ascii="Arial" w:hAnsi="Arial" w:cs="Arial"/>
        </w:rPr>
      </w:pPr>
    </w:p>
    <w:p w14:paraId="083A43D2" w14:textId="77777777" w:rsidR="00CE5229" w:rsidRDefault="00CE5229" w:rsidP="000331CA">
      <w:pPr>
        <w:pStyle w:val="Nzev"/>
      </w:pPr>
    </w:p>
    <w:p w14:paraId="66CEB3C6" w14:textId="77777777" w:rsidR="00CE5229" w:rsidRDefault="00CE5229" w:rsidP="000331CA">
      <w:pPr>
        <w:pStyle w:val="Nzev"/>
      </w:pPr>
    </w:p>
    <w:p w14:paraId="0AE9300C" w14:textId="77777777" w:rsidR="005B7163" w:rsidRPr="00322D61" w:rsidRDefault="005B7163" w:rsidP="000331CA">
      <w:pPr>
        <w:pStyle w:val="Nzev"/>
      </w:pPr>
      <w:r w:rsidRPr="00211C82">
        <w:lastRenderedPageBreak/>
        <w:t>Mobilní klimatizační jednotky</w:t>
      </w:r>
    </w:p>
    <w:p w14:paraId="0AE9300E" w14:textId="77777777" w:rsidR="005B7163" w:rsidRPr="00322D61" w:rsidRDefault="005B7163" w:rsidP="000331CA">
      <w:pPr>
        <w:pStyle w:val="Nadpis2"/>
      </w:pPr>
      <w:r w:rsidRPr="00322D61">
        <w:t>Pravidelná servisní prohlídka</w:t>
      </w:r>
    </w:p>
    <w:p w14:paraId="0AE9300F" w14:textId="77777777" w:rsidR="005B7163" w:rsidRPr="00322D61" w:rsidRDefault="005B7163" w:rsidP="005B7163">
      <w:pPr>
        <w:rPr>
          <w:rFonts w:ascii="Arial" w:hAnsi="Arial" w:cs="Arial"/>
        </w:rPr>
      </w:pPr>
      <w:r w:rsidRPr="00322D61">
        <w:rPr>
          <w:rFonts w:ascii="Arial" w:hAnsi="Arial" w:cs="Arial"/>
        </w:rPr>
        <w:t>Frekvence: minimálně 1xročně</w:t>
      </w:r>
    </w:p>
    <w:p w14:paraId="0AE93010" w14:textId="77777777" w:rsidR="005B7163" w:rsidRPr="00322D61" w:rsidRDefault="005B7163" w:rsidP="005B7163">
      <w:pPr>
        <w:rPr>
          <w:rFonts w:ascii="Arial" w:hAnsi="Arial" w:cs="Arial"/>
        </w:rPr>
      </w:pPr>
      <w:r w:rsidRPr="00322D61">
        <w:rPr>
          <w:rFonts w:ascii="Arial" w:hAnsi="Arial" w:cs="Arial"/>
        </w:rPr>
        <w:t>Rozsah:</w:t>
      </w:r>
    </w:p>
    <w:p w14:paraId="0AE93011" w14:textId="77777777" w:rsidR="005B7163" w:rsidRPr="00322D61" w:rsidRDefault="005B7163" w:rsidP="005B7163">
      <w:pPr>
        <w:rPr>
          <w:rFonts w:ascii="Arial" w:hAnsi="Arial" w:cs="Arial"/>
          <w:color w:val="000000"/>
          <w:lang w:eastAsia="cs-CZ"/>
        </w:rPr>
      </w:pPr>
    </w:p>
    <w:p w14:paraId="0AE93012" w14:textId="77777777" w:rsidR="005B7163" w:rsidRPr="00322D61" w:rsidRDefault="005B7163" w:rsidP="005B7163">
      <w:pPr>
        <w:rPr>
          <w:rFonts w:ascii="Arial" w:hAnsi="Arial" w:cs="Arial"/>
          <w:color w:val="000000"/>
          <w:lang w:eastAsia="cs-CZ"/>
        </w:rPr>
      </w:pPr>
      <w:r w:rsidRPr="00322D61">
        <w:rPr>
          <w:rFonts w:ascii="Arial" w:hAnsi="Arial" w:cs="Arial"/>
          <w:color w:val="000000"/>
          <w:lang w:eastAsia="cs-CZ"/>
        </w:rPr>
        <w:t xml:space="preserve">- kontrola a vyčištění mobilní klimatizační jednotky včetně filtrů, </w:t>
      </w:r>
    </w:p>
    <w:p w14:paraId="0AE93013" w14:textId="77777777" w:rsidR="005B7163" w:rsidRPr="00322D61" w:rsidRDefault="005B7163" w:rsidP="005B7163">
      <w:pPr>
        <w:rPr>
          <w:rFonts w:ascii="Arial" w:hAnsi="Arial" w:cs="Arial"/>
          <w:color w:val="000000"/>
          <w:lang w:eastAsia="cs-CZ"/>
        </w:rPr>
      </w:pPr>
      <w:r w:rsidRPr="00322D61">
        <w:rPr>
          <w:rFonts w:ascii="Arial" w:hAnsi="Arial" w:cs="Arial"/>
          <w:color w:val="000000"/>
          <w:lang w:eastAsia="cs-CZ"/>
        </w:rPr>
        <w:t xml:space="preserve">- kontrola odvodu kondenzátu, </w:t>
      </w:r>
    </w:p>
    <w:p w14:paraId="0AE93014" w14:textId="77777777" w:rsidR="005B7163" w:rsidRPr="00322D61" w:rsidRDefault="005B7163" w:rsidP="005B7163">
      <w:pPr>
        <w:rPr>
          <w:rFonts w:ascii="Arial" w:hAnsi="Arial" w:cs="Arial"/>
          <w:color w:val="000000"/>
          <w:lang w:eastAsia="cs-CZ"/>
        </w:rPr>
      </w:pPr>
      <w:r w:rsidRPr="00322D61">
        <w:rPr>
          <w:rFonts w:ascii="Arial" w:hAnsi="Arial" w:cs="Arial"/>
          <w:color w:val="000000"/>
          <w:lang w:eastAsia="cs-CZ"/>
        </w:rPr>
        <w:t xml:space="preserve">- případná dezinfekce jednotky, </w:t>
      </w:r>
    </w:p>
    <w:p w14:paraId="0AE93015" w14:textId="77777777" w:rsidR="005B7163" w:rsidRPr="00322D61" w:rsidRDefault="005B7163" w:rsidP="005B7163">
      <w:pPr>
        <w:rPr>
          <w:rFonts w:ascii="Arial" w:hAnsi="Arial" w:cs="Arial"/>
          <w:color w:val="000000"/>
          <w:lang w:eastAsia="cs-CZ"/>
        </w:rPr>
      </w:pPr>
      <w:r w:rsidRPr="00322D61">
        <w:rPr>
          <w:rFonts w:ascii="Arial" w:hAnsi="Arial" w:cs="Arial"/>
          <w:color w:val="000000"/>
          <w:lang w:eastAsia="cs-CZ"/>
        </w:rPr>
        <w:t xml:space="preserve">- kontrola elektrických rozvodů klimatizace, </w:t>
      </w:r>
    </w:p>
    <w:p w14:paraId="0AE93016" w14:textId="77777777" w:rsidR="005B7163" w:rsidRPr="00322D61" w:rsidRDefault="005B7163" w:rsidP="005B7163">
      <w:pPr>
        <w:rPr>
          <w:rFonts w:ascii="Arial" w:hAnsi="Arial" w:cs="Arial"/>
          <w:color w:val="000000"/>
          <w:lang w:eastAsia="cs-CZ"/>
        </w:rPr>
      </w:pPr>
      <w:r w:rsidRPr="00322D61">
        <w:rPr>
          <w:rFonts w:ascii="Arial" w:hAnsi="Arial" w:cs="Arial"/>
          <w:color w:val="000000"/>
          <w:lang w:eastAsia="cs-CZ"/>
        </w:rPr>
        <w:t xml:space="preserve">- dotažení el. </w:t>
      </w:r>
      <w:proofErr w:type="gramStart"/>
      <w:r w:rsidRPr="00322D61">
        <w:rPr>
          <w:rFonts w:ascii="Arial" w:hAnsi="Arial" w:cs="Arial"/>
          <w:color w:val="000000"/>
          <w:lang w:eastAsia="cs-CZ"/>
        </w:rPr>
        <w:t>spojů</w:t>
      </w:r>
      <w:proofErr w:type="gramEnd"/>
      <w:r w:rsidRPr="00322D61">
        <w:rPr>
          <w:rFonts w:ascii="Arial" w:hAnsi="Arial" w:cs="Arial"/>
          <w:color w:val="000000"/>
          <w:lang w:eastAsia="cs-CZ"/>
        </w:rPr>
        <w:t xml:space="preserve">, </w:t>
      </w:r>
    </w:p>
    <w:p w14:paraId="0AE93017" w14:textId="77777777" w:rsidR="005B7163" w:rsidRPr="00322D61" w:rsidRDefault="005B7163" w:rsidP="005B7163">
      <w:pPr>
        <w:rPr>
          <w:rFonts w:ascii="Arial" w:hAnsi="Arial" w:cs="Arial"/>
          <w:color w:val="000000"/>
          <w:lang w:eastAsia="cs-CZ"/>
        </w:rPr>
      </w:pPr>
      <w:r w:rsidRPr="00322D61">
        <w:rPr>
          <w:rFonts w:ascii="Arial" w:hAnsi="Arial" w:cs="Arial"/>
          <w:color w:val="000000"/>
          <w:lang w:eastAsia="cs-CZ"/>
        </w:rPr>
        <w:t xml:space="preserve">- kontrola těsnosti spojů rozvodů chladiva, </w:t>
      </w:r>
    </w:p>
    <w:p w14:paraId="0AE93018" w14:textId="77777777" w:rsidR="005B7163" w:rsidRPr="00322D61" w:rsidRDefault="005B7163" w:rsidP="005B7163">
      <w:pPr>
        <w:rPr>
          <w:rFonts w:ascii="Arial" w:hAnsi="Arial" w:cs="Arial"/>
          <w:color w:val="000000"/>
          <w:lang w:eastAsia="cs-CZ"/>
        </w:rPr>
      </w:pPr>
      <w:r w:rsidRPr="00322D61">
        <w:rPr>
          <w:color w:val="000000"/>
          <w:lang w:eastAsia="cs-CZ"/>
        </w:rPr>
        <w:t>-</w:t>
      </w:r>
      <w:r w:rsidRPr="00322D61">
        <w:rPr>
          <w:rFonts w:ascii="Arial" w:hAnsi="Arial" w:cs="Arial"/>
          <w:color w:val="000000"/>
          <w:lang w:eastAsia="cs-CZ"/>
        </w:rPr>
        <w:t xml:space="preserve"> kontrola úniku chladiva, </w:t>
      </w:r>
    </w:p>
    <w:p w14:paraId="0AE93019" w14:textId="77777777" w:rsidR="005B7163" w:rsidRPr="00322D61" w:rsidRDefault="005B7163" w:rsidP="005B7163">
      <w:pPr>
        <w:rPr>
          <w:rFonts w:ascii="Arial" w:hAnsi="Arial" w:cs="Arial"/>
          <w:color w:val="000000"/>
          <w:lang w:eastAsia="cs-CZ"/>
        </w:rPr>
      </w:pPr>
      <w:r w:rsidRPr="00322D61">
        <w:rPr>
          <w:rFonts w:ascii="Arial" w:hAnsi="Arial" w:cs="Arial"/>
          <w:color w:val="000000"/>
          <w:lang w:eastAsia="cs-CZ"/>
        </w:rPr>
        <w:t xml:space="preserve">- doplnění chladiva (v případě nutnosti), </w:t>
      </w:r>
    </w:p>
    <w:p w14:paraId="0AE9301A" w14:textId="77777777" w:rsidR="005B7163" w:rsidRPr="00322D61" w:rsidRDefault="005B7163" w:rsidP="005B7163">
      <w:pPr>
        <w:rPr>
          <w:rFonts w:ascii="Arial" w:hAnsi="Arial" w:cs="Arial"/>
          <w:color w:val="000000"/>
          <w:lang w:eastAsia="cs-CZ"/>
        </w:rPr>
      </w:pPr>
      <w:r w:rsidRPr="00322D61">
        <w:rPr>
          <w:color w:val="000000"/>
          <w:lang w:eastAsia="cs-CZ"/>
        </w:rPr>
        <w:t>-</w:t>
      </w:r>
      <w:r w:rsidRPr="00322D61">
        <w:rPr>
          <w:rFonts w:ascii="Arial" w:hAnsi="Arial" w:cs="Arial"/>
          <w:color w:val="000000"/>
          <w:lang w:eastAsia="cs-CZ"/>
        </w:rPr>
        <w:t xml:space="preserve"> kontrola ovládání a ovladačů klimatizace, </w:t>
      </w:r>
    </w:p>
    <w:p w14:paraId="0AE9301B" w14:textId="77777777" w:rsidR="005B7163" w:rsidRPr="00322D61" w:rsidRDefault="005B7163" w:rsidP="005B7163">
      <w:pPr>
        <w:rPr>
          <w:rFonts w:ascii="Arial" w:hAnsi="Arial" w:cs="Arial"/>
          <w:color w:val="000000"/>
          <w:lang w:eastAsia="cs-CZ"/>
        </w:rPr>
      </w:pPr>
      <w:r w:rsidRPr="00322D61">
        <w:rPr>
          <w:color w:val="000000"/>
          <w:lang w:eastAsia="cs-CZ"/>
        </w:rPr>
        <w:t>-</w:t>
      </w:r>
      <w:r w:rsidRPr="00322D61">
        <w:rPr>
          <w:rFonts w:ascii="Arial" w:hAnsi="Arial" w:cs="Arial"/>
          <w:color w:val="000000"/>
          <w:lang w:eastAsia="cs-CZ"/>
        </w:rPr>
        <w:t xml:space="preserve"> odzkoušení klimatizačního zařízení,</w:t>
      </w:r>
    </w:p>
    <w:p w14:paraId="0AE9301C" w14:textId="77777777" w:rsidR="005B7163" w:rsidRPr="00322D61" w:rsidRDefault="005B7163" w:rsidP="005B7163">
      <w:pPr>
        <w:rPr>
          <w:rFonts w:ascii="Arial" w:hAnsi="Arial" w:cs="Arial"/>
        </w:rPr>
      </w:pPr>
      <w:r w:rsidRPr="00322D61">
        <w:rPr>
          <w:rFonts w:ascii="Arial" w:hAnsi="Arial" w:cs="Arial"/>
        </w:rPr>
        <w:t>- vylepení a používání revizních a servisních štítků dle platné legislativy,</w:t>
      </w:r>
    </w:p>
    <w:p w14:paraId="0AE9301D" w14:textId="77777777" w:rsidR="005B7163" w:rsidRPr="00322D61" w:rsidRDefault="005B7163" w:rsidP="005B7163">
      <w:pPr>
        <w:rPr>
          <w:rFonts w:ascii="Arial" w:hAnsi="Arial" w:cs="Arial"/>
        </w:rPr>
      </w:pPr>
      <w:r w:rsidRPr="00322D61">
        <w:rPr>
          <w:rFonts w:ascii="Arial" w:hAnsi="Arial" w:cs="Arial"/>
        </w:rPr>
        <w:t>- předání informace o zjištěných závadách, návrh postupu jejich odstranění,</w:t>
      </w:r>
    </w:p>
    <w:p w14:paraId="0AE9301E" w14:textId="77777777" w:rsidR="005B7163" w:rsidRPr="00322D61" w:rsidRDefault="005B7163" w:rsidP="005B7163">
      <w:pPr>
        <w:rPr>
          <w:rFonts w:ascii="Arial" w:hAnsi="Arial" w:cs="Arial"/>
        </w:rPr>
      </w:pPr>
      <w:r w:rsidRPr="00322D61">
        <w:rPr>
          <w:rFonts w:ascii="Arial" w:hAnsi="Arial" w:cs="Arial"/>
        </w:rPr>
        <w:t>- doporučení pro správný provoz zařízení, upozornění na případné změny legislativy,</w:t>
      </w:r>
    </w:p>
    <w:p w14:paraId="0AE9301F" w14:textId="77777777" w:rsidR="00E33423" w:rsidRPr="00322D61" w:rsidRDefault="00E33423" w:rsidP="009D4D06">
      <w:pPr>
        <w:rPr>
          <w:rFonts w:ascii="Arial" w:hAnsi="Arial" w:cs="Arial"/>
        </w:rPr>
      </w:pPr>
    </w:p>
    <w:p w14:paraId="0AE93020" w14:textId="77777777" w:rsidR="009D4D06" w:rsidRDefault="005B7163" w:rsidP="009D4D06">
      <w:pPr>
        <w:rPr>
          <w:rFonts w:ascii="Arial" w:hAnsi="Arial" w:cs="Arial"/>
        </w:rPr>
      </w:pPr>
      <w:r w:rsidRPr="00322D61">
        <w:rPr>
          <w:rFonts w:ascii="Arial" w:hAnsi="Arial" w:cs="Arial"/>
        </w:rPr>
        <w:t>Včetně vyplnění čitelného servisního výkazu</w:t>
      </w:r>
      <w:r>
        <w:rPr>
          <w:rFonts w:ascii="Arial" w:hAnsi="Arial" w:cs="Arial"/>
        </w:rPr>
        <w:t xml:space="preserve"> z provedeného servisu, včetně práce, včetně dopravy.</w:t>
      </w:r>
    </w:p>
    <w:p w14:paraId="0AE93021" w14:textId="77777777" w:rsidR="00211C82" w:rsidRDefault="00211C82" w:rsidP="009D4D06">
      <w:pPr>
        <w:rPr>
          <w:rFonts w:ascii="Arial" w:hAnsi="Arial" w:cs="Arial"/>
        </w:rPr>
      </w:pPr>
    </w:p>
    <w:p w14:paraId="0AE93022" w14:textId="77777777" w:rsidR="00211C82" w:rsidRPr="00211C82" w:rsidRDefault="00211C82" w:rsidP="000331CA">
      <w:pPr>
        <w:pStyle w:val="Nzev"/>
      </w:pPr>
      <w:r w:rsidRPr="00211C82">
        <w:t>VZT zařízení</w:t>
      </w:r>
    </w:p>
    <w:p w14:paraId="0AE93024" w14:textId="77777777" w:rsidR="00211C82" w:rsidRDefault="00211C82" w:rsidP="000331CA">
      <w:pPr>
        <w:pStyle w:val="Nadpis2"/>
      </w:pPr>
      <w:r>
        <w:t>Pravidelná servisní prohlídka</w:t>
      </w:r>
    </w:p>
    <w:p w14:paraId="0AE93025" w14:textId="77777777" w:rsidR="00211C82" w:rsidRDefault="00211C82" w:rsidP="00211C82">
      <w:pPr>
        <w:rPr>
          <w:rFonts w:ascii="Arial" w:hAnsi="Arial" w:cs="Arial"/>
        </w:rPr>
      </w:pPr>
      <w:r>
        <w:rPr>
          <w:rFonts w:ascii="Arial" w:hAnsi="Arial" w:cs="Arial"/>
        </w:rPr>
        <w:t>Frekvence: minimálně 1xročně</w:t>
      </w:r>
    </w:p>
    <w:p w14:paraId="0AE93026" w14:textId="77777777" w:rsidR="00211C82" w:rsidRDefault="00211C82" w:rsidP="00211C82">
      <w:pPr>
        <w:rPr>
          <w:rFonts w:ascii="Arial" w:hAnsi="Arial" w:cs="Arial"/>
        </w:rPr>
      </w:pPr>
      <w:r>
        <w:rPr>
          <w:rFonts w:ascii="Arial" w:hAnsi="Arial" w:cs="Arial"/>
        </w:rPr>
        <w:t>Rozsah:</w:t>
      </w:r>
    </w:p>
    <w:p w14:paraId="0AE93027" w14:textId="77777777" w:rsidR="00211C82" w:rsidRDefault="00211C82" w:rsidP="00211C82">
      <w:pPr>
        <w:rPr>
          <w:rFonts w:ascii="Arial" w:hAnsi="Arial" w:cs="Arial"/>
        </w:rPr>
      </w:pPr>
    </w:p>
    <w:p w14:paraId="15012142" w14:textId="77777777" w:rsidR="00CE5229" w:rsidRDefault="00CE5229" w:rsidP="00CE5229">
      <w:pPr>
        <w:rPr>
          <w:rFonts w:ascii="Arial" w:hAnsi="Arial" w:cs="Arial"/>
        </w:rPr>
      </w:pPr>
      <w:r>
        <w:rPr>
          <w:rFonts w:ascii="Arial" w:hAnsi="Arial" w:cs="Arial"/>
        </w:rPr>
        <w:t>- kompletní vyčištění /umytí VZT jednotky,</w:t>
      </w:r>
    </w:p>
    <w:p w14:paraId="6765A263" w14:textId="1FC7F1A0" w:rsidR="00CE5229" w:rsidRDefault="00CE5229" w:rsidP="00CE5229">
      <w:pPr>
        <w:rPr>
          <w:rFonts w:ascii="Arial" w:hAnsi="Arial" w:cs="Arial"/>
        </w:rPr>
      </w:pPr>
      <w:r>
        <w:rPr>
          <w:rFonts w:ascii="Arial" w:hAnsi="Arial" w:cs="Arial"/>
        </w:rPr>
        <w:t>- výměna vzduchových filtrů VZT (pro zakázku budou používány vzduchové filtry VZT ze skladu zadavatele, který si zajišťuje nákup filtrů prostřednictvím oddělení centrálního nákupu, použití filtrů</w:t>
      </w:r>
      <w:bookmarkStart w:id="0" w:name="_GoBack"/>
      <w:bookmarkEnd w:id="0"/>
      <w:r>
        <w:rPr>
          <w:rFonts w:ascii="Arial" w:hAnsi="Arial" w:cs="Arial"/>
        </w:rPr>
        <w:t xml:space="preserve"> dodaných poskytovatelem je možné pouze při první prohlídce VZT v regionálních studiích, a jinak pouze po předchozím odsouhlasení ze strany zadavatele),</w:t>
      </w:r>
    </w:p>
    <w:p w14:paraId="41139FC2" w14:textId="25574392"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kontrol</w:t>
      </w:r>
      <w:r>
        <w:rPr>
          <w:rFonts w:ascii="Arial" w:hAnsi="Arial" w:cs="Arial"/>
        </w:rPr>
        <w:t>a</w:t>
      </w:r>
      <w:r w:rsidRPr="00BD3CD3">
        <w:rPr>
          <w:rFonts w:ascii="Arial" w:hAnsi="Arial" w:cs="Arial"/>
        </w:rPr>
        <w:t xml:space="preserve">, napnutí nebo výměna </w:t>
      </w:r>
      <w:r>
        <w:rPr>
          <w:rFonts w:ascii="Arial" w:hAnsi="Arial" w:cs="Arial"/>
        </w:rPr>
        <w:t xml:space="preserve">klínových </w:t>
      </w:r>
      <w:r w:rsidRPr="00BD3CD3">
        <w:rPr>
          <w:rFonts w:ascii="Arial" w:hAnsi="Arial" w:cs="Arial"/>
        </w:rPr>
        <w:t>řemenů</w:t>
      </w:r>
      <w:r>
        <w:rPr>
          <w:rFonts w:ascii="Arial" w:hAnsi="Arial" w:cs="Arial"/>
        </w:rPr>
        <w:t xml:space="preserve"> (pro zakázku budou používány klínové řemeny ze skladu zadavatele, který si zajišťuje nákup klínových řemenů prostřednictvím oddělení centrálního nákupu, použití klínových řemenů dodaných poskytovatelem je možné pouze při první prohlídce VZT v regionálních studiích, a jinak pouze po předchozím odsouhlasení ze strany zadavatele),</w:t>
      </w:r>
    </w:p>
    <w:p w14:paraId="28E4AF9E" w14:textId="77777777" w:rsidR="00CE5229" w:rsidRDefault="00CE5229" w:rsidP="00CE5229">
      <w:pPr>
        <w:rPr>
          <w:rFonts w:ascii="Arial" w:hAnsi="Arial" w:cs="Arial"/>
        </w:rPr>
      </w:pPr>
      <w:r>
        <w:rPr>
          <w:rFonts w:ascii="Arial" w:hAnsi="Arial" w:cs="Arial"/>
        </w:rPr>
        <w:t xml:space="preserve">- </w:t>
      </w:r>
      <w:r w:rsidRPr="00BD3CD3">
        <w:rPr>
          <w:rFonts w:ascii="Arial" w:hAnsi="Arial" w:cs="Arial"/>
        </w:rPr>
        <w:t>kontrola funkce klapek</w:t>
      </w:r>
      <w:r>
        <w:rPr>
          <w:rFonts w:ascii="Arial" w:hAnsi="Arial" w:cs="Arial"/>
        </w:rPr>
        <w:t xml:space="preserve"> a </w:t>
      </w:r>
      <w:proofErr w:type="spellStart"/>
      <w:r>
        <w:rPr>
          <w:rFonts w:ascii="Arial" w:hAnsi="Arial" w:cs="Arial"/>
        </w:rPr>
        <w:t>servopohonů</w:t>
      </w:r>
      <w:proofErr w:type="spellEnd"/>
      <w:r>
        <w:rPr>
          <w:rFonts w:ascii="Arial" w:hAnsi="Arial" w:cs="Arial"/>
        </w:rPr>
        <w:t>,</w:t>
      </w:r>
    </w:p>
    <w:p w14:paraId="68320794"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 xml:space="preserve">kontrola </w:t>
      </w:r>
      <w:r>
        <w:rPr>
          <w:rFonts w:ascii="Arial" w:hAnsi="Arial" w:cs="Arial"/>
        </w:rPr>
        <w:t xml:space="preserve">a </w:t>
      </w:r>
      <w:r w:rsidRPr="00BD3CD3">
        <w:rPr>
          <w:rFonts w:ascii="Arial" w:hAnsi="Arial" w:cs="Arial"/>
        </w:rPr>
        <w:t xml:space="preserve">vyčištění rekuperátoru, </w:t>
      </w:r>
    </w:p>
    <w:p w14:paraId="6259A808"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 xml:space="preserve">kontrola </w:t>
      </w:r>
      <w:r>
        <w:rPr>
          <w:rFonts w:ascii="Arial" w:hAnsi="Arial" w:cs="Arial"/>
        </w:rPr>
        <w:t>a</w:t>
      </w:r>
      <w:r w:rsidRPr="00BD3CD3">
        <w:rPr>
          <w:rFonts w:ascii="Arial" w:hAnsi="Arial" w:cs="Arial"/>
        </w:rPr>
        <w:t xml:space="preserve"> vyčištění topného registru,</w:t>
      </w:r>
    </w:p>
    <w:p w14:paraId="249030FF"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 xml:space="preserve">kontrola </w:t>
      </w:r>
      <w:r>
        <w:rPr>
          <w:rFonts w:ascii="Arial" w:hAnsi="Arial" w:cs="Arial"/>
        </w:rPr>
        <w:t xml:space="preserve">a </w:t>
      </w:r>
      <w:r w:rsidRPr="00BD3CD3">
        <w:rPr>
          <w:rFonts w:ascii="Arial" w:hAnsi="Arial" w:cs="Arial"/>
        </w:rPr>
        <w:t>vyčištění chladícího registru,</w:t>
      </w:r>
    </w:p>
    <w:p w14:paraId="4AB4644D"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kontrola odvodu, nebo čerpadla kondenzátu z chladícího registru a rekuperátoru,</w:t>
      </w:r>
    </w:p>
    <w:p w14:paraId="0578CA9F"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vyčištění kondenzátní vany,</w:t>
      </w:r>
    </w:p>
    <w:p w14:paraId="0601F7C7"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kontrola lopatek ventilátorů a jejich vyčištění,</w:t>
      </w:r>
    </w:p>
    <w:p w14:paraId="148B41BF"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kontrola ložisek ventilátorů,</w:t>
      </w:r>
    </w:p>
    <w:p w14:paraId="3D65F58F"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kontrola mechanických částí upevnění motorů,</w:t>
      </w:r>
    </w:p>
    <w:p w14:paraId="0B8A3922"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dotažení svorek elektrické výstroje,</w:t>
      </w:r>
    </w:p>
    <w:p w14:paraId="50BE7A15"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měření proudových odběrů ventilátorů,</w:t>
      </w:r>
    </w:p>
    <w:p w14:paraId="365E6254"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 xml:space="preserve">kontrola funkce </w:t>
      </w:r>
      <w:proofErr w:type="spellStart"/>
      <w:r w:rsidRPr="00BD3CD3">
        <w:rPr>
          <w:rFonts w:ascii="Arial" w:hAnsi="Arial" w:cs="Arial"/>
        </w:rPr>
        <w:t>servoventilů</w:t>
      </w:r>
      <w:proofErr w:type="spellEnd"/>
      <w:r w:rsidRPr="00BD3CD3">
        <w:rPr>
          <w:rFonts w:ascii="Arial" w:hAnsi="Arial" w:cs="Arial"/>
        </w:rPr>
        <w:t xml:space="preserve"> topné a chladící vody,</w:t>
      </w:r>
    </w:p>
    <w:p w14:paraId="5DEEFD2A"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 xml:space="preserve">kontrola funkce bezpečnostních prvků: </w:t>
      </w:r>
      <w:proofErr w:type="spellStart"/>
      <w:r w:rsidRPr="00BD3CD3">
        <w:rPr>
          <w:rFonts w:ascii="Arial" w:hAnsi="Arial" w:cs="Arial"/>
        </w:rPr>
        <w:t>zámrazový</w:t>
      </w:r>
      <w:proofErr w:type="spellEnd"/>
      <w:r w:rsidRPr="00BD3CD3">
        <w:rPr>
          <w:rFonts w:ascii="Arial" w:hAnsi="Arial" w:cs="Arial"/>
        </w:rPr>
        <w:t xml:space="preserve"> termostat, diferenční </w:t>
      </w:r>
      <w:proofErr w:type="spellStart"/>
      <w:r w:rsidRPr="00BD3CD3">
        <w:rPr>
          <w:rFonts w:ascii="Arial" w:hAnsi="Arial" w:cs="Arial"/>
        </w:rPr>
        <w:t>manostaty</w:t>
      </w:r>
      <w:proofErr w:type="spellEnd"/>
      <w:r w:rsidRPr="00BD3CD3">
        <w:rPr>
          <w:rFonts w:ascii="Arial" w:hAnsi="Arial" w:cs="Arial"/>
        </w:rPr>
        <w:t xml:space="preserve">, bezpečnostní </w:t>
      </w:r>
      <w:r>
        <w:rPr>
          <w:rFonts w:ascii="Arial" w:hAnsi="Arial" w:cs="Arial"/>
        </w:rPr>
        <w:t xml:space="preserve"> </w:t>
      </w:r>
      <w:r w:rsidRPr="00BD3CD3">
        <w:rPr>
          <w:rFonts w:ascii="Arial" w:hAnsi="Arial" w:cs="Arial"/>
        </w:rPr>
        <w:t xml:space="preserve">termostaty el. </w:t>
      </w:r>
      <w:proofErr w:type="gramStart"/>
      <w:r w:rsidRPr="00BD3CD3">
        <w:rPr>
          <w:rFonts w:ascii="Arial" w:hAnsi="Arial" w:cs="Arial"/>
        </w:rPr>
        <w:t>topných</w:t>
      </w:r>
      <w:proofErr w:type="gramEnd"/>
      <w:r w:rsidRPr="00BD3CD3">
        <w:rPr>
          <w:rFonts w:ascii="Arial" w:hAnsi="Arial" w:cs="Arial"/>
        </w:rPr>
        <w:t xml:space="preserve"> registrů,</w:t>
      </w:r>
    </w:p>
    <w:p w14:paraId="34732D7E"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kontrola správné funkce z ručního ovládání,</w:t>
      </w:r>
    </w:p>
    <w:p w14:paraId="41A51091"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 xml:space="preserve">kontrola funkce </w:t>
      </w:r>
      <w:proofErr w:type="spellStart"/>
      <w:r w:rsidRPr="00BD3CD3">
        <w:rPr>
          <w:rFonts w:ascii="Arial" w:hAnsi="Arial" w:cs="Arial"/>
        </w:rPr>
        <w:t>MaR</w:t>
      </w:r>
      <w:proofErr w:type="spellEnd"/>
      <w:r w:rsidRPr="00BD3CD3">
        <w:rPr>
          <w:rFonts w:ascii="Arial" w:hAnsi="Arial" w:cs="Arial"/>
        </w:rPr>
        <w:t xml:space="preserve"> ve všech provozních režimech,</w:t>
      </w:r>
    </w:p>
    <w:p w14:paraId="747963B0"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dotažení šroubových spojů,</w:t>
      </w:r>
    </w:p>
    <w:p w14:paraId="6FF24F0C"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vizuální kontrola nepoškozenosti zařízení,</w:t>
      </w:r>
    </w:p>
    <w:p w14:paraId="3DCF5FCB" w14:textId="77777777" w:rsidR="00CE5229" w:rsidRDefault="00CE5229" w:rsidP="00CE5229">
      <w:pPr>
        <w:rPr>
          <w:rFonts w:ascii="Arial" w:hAnsi="Arial" w:cs="Arial"/>
        </w:rPr>
      </w:pPr>
      <w:r>
        <w:rPr>
          <w:rFonts w:ascii="Arial" w:hAnsi="Arial" w:cs="Arial"/>
        </w:rPr>
        <w:lastRenderedPageBreak/>
        <w:t xml:space="preserve">- </w:t>
      </w:r>
      <w:r w:rsidRPr="00BD3CD3">
        <w:rPr>
          <w:rFonts w:ascii="Arial" w:hAnsi="Arial" w:cs="Arial"/>
        </w:rPr>
        <w:t>kontrola a zaznamenání výrobních čísel</w:t>
      </w:r>
      <w:r>
        <w:rPr>
          <w:rFonts w:ascii="Arial" w:hAnsi="Arial" w:cs="Arial"/>
        </w:rPr>
        <w:t>,</w:t>
      </w:r>
    </w:p>
    <w:p w14:paraId="579ABFE4"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kontrola venkovní sací a výfukové žaluzie,</w:t>
      </w:r>
    </w:p>
    <w:p w14:paraId="66C0832A"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vizuální kontrola sacího a výfukového potrubí,</w:t>
      </w:r>
    </w:p>
    <w:p w14:paraId="0274CD56" w14:textId="77777777" w:rsidR="00CE5229" w:rsidRDefault="00CE5229" w:rsidP="00CE5229">
      <w:pPr>
        <w:rPr>
          <w:rFonts w:ascii="Arial" w:hAnsi="Arial" w:cs="Arial"/>
        </w:rPr>
      </w:pPr>
      <w:r>
        <w:rPr>
          <w:rFonts w:ascii="Arial" w:hAnsi="Arial" w:cs="Arial"/>
        </w:rPr>
        <w:t xml:space="preserve">- </w:t>
      </w:r>
      <w:r w:rsidRPr="00BD3CD3">
        <w:rPr>
          <w:rFonts w:ascii="Arial" w:hAnsi="Arial" w:cs="Arial"/>
        </w:rPr>
        <w:t xml:space="preserve">kontrola </w:t>
      </w:r>
      <w:r>
        <w:rPr>
          <w:rFonts w:ascii="Arial" w:hAnsi="Arial" w:cs="Arial"/>
        </w:rPr>
        <w:t xml:space="preserve">a vyčištění </w:t>
      </w:r>
      <w:r w:rsidRPr="00BD3CD3">
        <w:rPr>
          <w:rFonts w:ascii="Arial" w:hAnsi="Arial" w:cs="Arial"/>
        </w:rPr>
        <w:t>dist</w:t>
      </w:r>
      <w:r>
        <w:rPr>
          <w:rFonts w:ascii="Arial" w:hAnsi="Arial" w:cs="Arial"/>
        </w:rPr>
        <w:t xml:space="preserve">ribučních interiérových prvků (vyústek, </w:t>
      </w:r>
      <w:proofErr w:type="spellStart"/>
      <w:r>
        <w:rPr>
          <w:rFonts w:ascii="Arial" w:hAnsi="Arial" w:cs="Arial"/>
        </w:rPr>
        <w:t>anemostatů</w:t>
      </w:r>
      <w:proofErr w:type="spellEnd"/>
      <w:r>
        <w:rPr>
          <w:rFonts w:ascii="Arial" w:hAnsi="Arial" w:cs="Arial"/>
        </w:rPr>
        <w:t>, talířových ventilů, mřížek, žaluzií apod.)</w:t>
      </w:r>
      <w:r w:rsidRPr="00BD3CD3">
        <w:rPr>
          <w:rFonts w:ascii="Arial" w:hAnsi="Arial" w:cs="Arial"/>
        </w:rPr>
        <w:t>,</w:t>
      </w:r>
    </w:p>
    <w:p w14:paraId="55F5FF02" w14:textId="77777777" w:rsidR="00CE5229" w:rsidRPr="00BD3CD3" w:rsidRDefault="00CE5229" w:rsidP="00CE5229">
      <w:pPr>
        <w:rPr>
          <w:rFonts w:ascii="Arial" w:hAnsi="Arial" w:cs="Arial"/>
        </w:rPr>
      </w:pPr>
      <w:r>
        <w:rPr>
          <w:rFonts w:ascii="Arial" w:hAnsi="Arial" w:cs="Arial"/>
        </w:rPr>
        <w:t xml:space="preserve">- </w:t>
      </w:r>
      <w:r w:rsidRPr="00BD3CD3">
        <w:rPr>
          <w:rFonts w:ascii="Arial" w:hAnsi="Arial" w:cs="Arial"/>
        </w:rPr>
        <w:t>vizuální kontrola interiérových potrubí,</w:t>
      </w:r>
    </w:p>
    <w:p w14:paraId="5944D45B" w14:textId="77777777" w:rsidR="00CE5229" w:rsidRPr="00BD3CD3" w:rsidRDefault="00CE5229" w:rsidP="00CE5229">
      <w:pPr>
        <w:rPr>
          <w:rFonts w:ascii="Arial" w:hAnsi="Arial" w:cs="Arial"/>
        </w:rPr>
      </w:pPr>
      <w:r>
        <w:rPr>
          <w:rFonts w:ascii="Arial" w:hAnsi="Arial" w:cs="Arial"/>
        </w:rPr>
        <w:t>- odzkoušení VZT zařízení,</w:t>
      </w:r>
    </w:p>
    <w:p w14:paraId="409395BA" w14:textId="77777777" w:rsidR="00CE5229" w:rsidRPr="00BD3CD3" w:rsidRDefault="00CE5229" w:rsidP="00CE5229">
      <w:pPr>
        <w:rPr>
          <w:rFonts w:ascii="Arial" w:hAnsi="Arial" w:cs="Arial"/>
        </w:rPr>
      </w:pPr>
      <w:r w:rsidRPr="00BD3CD3">
        <w:rPr>
          <w:rFonts w:ascii="Arial" w:hAnsi="Arial" w:cs="Arial"/>
        </w:rPr>
        <w:t>- předání informace o zjištěných závadách, návrh postupu jejich odstranění,</w:t>
      </w:r>
    </w:p>
    <w:p w14:paraId="78E3E545" w14:textId="77777777" w:rsidR="00CE5229" w:rsidRPr="00BD3CD3" w:rsidRDefault="00CE5229" w:rsidP="00CE5229">
      <w:pPr>
        <w:rPr>
          <w:rFonts w:ascii="Arial" w:hAnsi="Arial" w:cs="Arial"/>
        </w:rPr>
      </w:pPr>
      <w:r w:rsidRPr="00BD3CD3">
        <w:rPr>
          <w:rFonts w:ascii="Arial" w:hAnsi="Arial" w:cs="Arial"/>
        </w:rPr>
        <w:t>- doporučení pro správný provoz zařízení, upozornění na případné změny legislativy,</w:t>
      </w:r>
    </w:p>
    <w:p w14:paraId="59DF8D10" w14:textId="77777777" w:rsidR="00CE5229" w:rsidRDefault="00CE5229" w:rsidP="00CE5229">
      <w:pPr>
        <w:rPr>
          <w:rFonts w:ascii="Arial" w:hAnsi="Arial" w:cs="Arial"/>
        </w:rPr>
      </w:pPr>
    </w:p>
    <w:p w14:paraId="70338889" w14:textId="77777777" w:rsidR="00CE5229" w:rsidRDefault="00CE5229" w:rsidP="00CE5229">
      <w:pPr>
        <w:rPr>
          <w:rFonts w:ascii="Arial" w:hAnsi="Arial" w:cs="Arial"/>
        </w:rPr>
      </w:pPr>
      <w:r>
        <w:rPr>
          <w:rFonts w:ascii="Arial" w:hAnsi="Arial" w:cs="Arial"/>
        </w:rPr>
        <w:t>Včetně vyplnění čitelného servisního výkazu z provedeného servisu, včetně práce, včetně dopravy.</w:t>
      </w:r>
    </w:p>
    <w:p w14:paraId="0409D4ED" w14:textId="77777777" w:rsidR="00CE5229" w:rsidRDefault="00CE5229" w:rsidP="00CE5229">
      <w:pPr>
        <w:rPr>
          <w:rFonts w:ascii="Arial" w:hAnsi="Arial" w:cs="Arial"/>
        </w:rPr>
      </w:pPr>
    </w:p>
    <w:p w14:paraId="58CDCD7C" w14:textId="77777777" w:rsidR="00CE5229" w:rsidRDefault="00CE5229" w:rsidP="00211C82">
      <w:pPr>
        <w:rPr>
          <w:rFonts w:ascii="Arial" w:hAnsi="Arial" w:cs="Arial"/>
        </w:rPr>
      </w:pPr>
    </w:p>
    <w:sectPr w:rsidR="00CE52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628E2"/>
    <w:multiLevelType w:val="hybridMultilevel"/>
    <w:tmpl w:val="936655CA"/>
    <w:lvl w:ilvl="0" w:tplc="9822DAC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E7F5405"/>
    <w:multiLevelType w:val="hybridMultilevel"/>
    <w:tmpl w:val="08284718"/>
    <w:lvl w:ilvl="0" w:tplc="12E09F2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4E373F3"/>
    <w:multiLevelType w:val="hybridMultilevel"/>
    <w:tmpl w:val="80EA1E30"/>
    <w:lvl w:ilvl="0" w:tplc="11DA595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4CD"/>
    <w:rsid w:val="00007CC5"/>
    <w:rsid w:val="000331CA"/>
    <w:rsid w:val="00047AFB"/>
    <w:rsid w:val="00051FE1"/>
    <w:rsid w:val="00085912"/>
    <w:rsid w:val="0019606C"/>
    <w:rsid w:val="0021138F"/>
    <w:rsid w:val="00211C82"/>
    <w:rsid w:val="00271D3B"/>
    <w:rsid w:val="00275C12"/>
    <w:rsid w:val="00282A39"/>
    <w:rsid w:val="00314B5F"/>
    <w:rsid w:val="00322D61"/>
    <w:rsid w:val="00392E11"/>
    <w:rsid w:val="003A6A27"/>
    <w:rsid w:val="003E5F21"/>
    <w:rsid w:val="0048228B"/>
    <w:rsid w:val="004D2312"/>
    <w:rsid w:val="0051511C"/>
    <w:rsid w:val="00515440"/>
    <w:rsid w:val="00582129"/>
    <w:rsid w:val="005B7163"/>
    <w:rsid w:val="006873BD"/>
    <w:rsid w:val="006F3B45"/>
    <w:rsid w:val="007A0A06"/>
    <w:rsid w:val="007A6F51"/>
    <w:rsid w:val="007E3904"/>
    <w:rsid w:val="007E4CDE"/>
    <w:rsid w:val="008B6171"/>
    <w:rsid w:val="00911DBA"/>
    <w:rsid w:val="009656DB"/>
    <w:rsid w:val="009954B1"/>
    <w:rsid w:val="009B76C8"/>
    <w:rsid w:val="009D4D06"/>
    <w:rsid w:val="00A6647D"/>
    <w:rsid w:val="00AC12DB"/>
    <w:rsid w:val="00BD3CD3"/>
    <w:rsid w:val="00C73590"/>
    <w:rsid w:val="00CE5229"/>
    <w:rsid w:val="00D23CB8"/>
    <w:rsid w:val="00D466B5"/>
    <w:rsid w:val="00D562F4"/>
    <w:rsid w:val="00E33423"/>
    <w:rsid w:val="00E81183"/>
    <w:rsid w:val="00EB2168"/>
    <w:rsid w:val="00ED213C"/>
    <w:rsid w:val="00EE4606"/>
    <w:rsid w:val="00EE5231"/>
    <w:rsid w:val="00EF04CD"/>
    <w:rsid w:val="00F544F4"/>
    <w:rsid w:val="00F71D44"/>
    <w:rsid w:val="00FE2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9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04CD"/>
    <w:pPr>
      <w:spacing w:after="0" w:line="240" w:lineRule="auto"/>
    </w:pPr>
    <w:rPr>
      <w:rFonts w:ascii="Times New Roman" w:eastAsia="Times New Roman" w:hAnsi="Times New Roman" w:cs="Times New Roman"/>
      <w:sz w:val="20"/>
      <w:szCs w:val="20"/>
      <w:lang w:eastAsia="ja-JP"/>
    </w:rPr>
  </w:style>
  <w:style w:type="paragraph" w:styleId="Nadpis1">
    <w:name w:val="heading 1"/>
    <w:basedOn w:val="Normln"/>
    <w:next w:val="Normln"/>
    <w:link w:val="Nadpis1Char"/>
    <w:qFormat/>
    <w:rsid w:val="00271D3B"/>
    <w:pPr>
      <w:keepNext/>
      <w:outlineLvl w:val="0"/>
    </w:pPr>
    <w:rPr>
      <w:rFonts w:ascii="Comic Sans MS" w:hAnsi="Comic Sans MS"/>
      <w:sz w:val="24"/>
      <w:u w:val="single"/>
      <w:lang w:eastAsia="cs-CZ"/>
    </w:rPr>
  </w:style>
  <w:style w:type="paragraph" w:styleId="Nadpis2">
    <w:name w:val="heading 2"/>
    <w:basedOn w:val="Normln"/>
    <w:next w:val="Normln"/>
    <w:link w:val="Nadpis2Char"/>
    <w:uiPriority w:val="9"/>
    <w:unhideWhenUsed/>
    <w:qFormat/>
    <w:rsid w:val="000331C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1D3B"/>
    <w:rPr>
      <w:rFonts w:ascii="Comic Sans MS" w:eastAsia="Times New Roman" w:hAnsi="Comic Sans MS" w:cs="Times New Roman"/>
      <w:sz w:val="24"/>
      <w:szCs w:val="20"/>
      <w:u w:val="single"/>
      <w:lang w:eastAsia="cs-CZ"/>
    </w:rPr>
  </w:style>
  <w:style w:type="paragraph" w:styleId="Odstavecseseznamem">
    <w:name w:val="List Paragraph"/>
    <w:basedOn w:val="Normln"/>
    <w:uiPriority w:val="34"/>
    <w:qFormat/>
    <w:rsid w:val="00271D3B"/>
    <w:pPr>
      <w:ind w:left="720"/>
      <w:contextualSpacing/>
    </w:pPr>
  </w:style>
  <w:style w:type="paragraph" w:styleId="Normlnweb">
    <w:name w:val="Normal (Web)"/>
    <w:basedOn w:val="Normln"/>
    <w:uiPriority w:val="99"/>
    <w:semiHidden/>
    <w:unhideWhenUsed/>
    <w:rsid w:val="009D4D06"/>
    <w:pPr>
      <w:spacing w:before="100" w:beforeAutospacing="1" w:after="100" w:afterAutospacing="1"/>
    </w:pPr>
    <w:rPr>
      <w:sz w:val="24"/>
      <w:szCs w:val="24"/>
      <w:lang w:eastAsia="cs-CZ"/>
    </w:rPr>
  </w:style>
  <w:style w:type="character" w:styleId="Siln">
    <w:name w:val="Strong"/>
    <w:basedOn w:val="Standardnpsmoodstavce"/>
    <w:uiPriority w:val="22"/>
    <w:qFormat/>
    <w:rsid w:val="009D4D06"/>
    <w:rPr>
      <w:b/>
      <w:bCs/>
    </w:rPr>
  </w:style>
  <w:style w:type="character" w:customStyle="1" w:styleId="Nadpis2Char">
    <w:name w:val="Nadpis 2 Char"/>
    <w:basedOn w:val="Standardnpsmoodstavce"/>
    <w:link w:val="Nadpis2"/>
    <w:uiPriority w:val="9"/>
    <w:rsid w:val="000331CA"/>
    <w:rPr>
      <w:rFonts w:asciiTheme="majorHAnsi" w:eastAsiaTheme="majorEastAsia" w:hAnsiTheme="majorHAnsi" w:cstheme="majorBidi"/>
      <w:b/>
      <w:bCs/>
      <w:color w:val="4F81BD" w:themeColor="accent1"/>
      <w:sz w:val="26"/>
      <w:szCs w:val="26"/>
      <w:lang w:eastAsia="ja-JP"/>
    </w:rPr>
  </w:style>
  <w:style w:type="paragraph" w:styleId="Nzev">
    <w:name w:val="Title"/>
    <w:basedOn w:val="Normln"/>
    <w:next w:val="Normln"/>
    <w:link w:val="NzevChar"/>
    <w:uiPriority w:val="10"/>
    <w:qFormat/>
    <w:rsid w:val="000331C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331CA"/>
    <w:rPr>
      <w:rFonts w:asciiTheme="majorHAnsi" w:eastAsiaTheme="majorEastAsia" w:hAnsiTheme="majorHAnsi" w:cstheme="majorBidi"/>
      <w:color w:val="17365D" w:themeColor="text2" w:themeShade="BF"/>
      <w:spacing w:val="5"/>
      <w:kern w:val="28"/>
      <w:sz w:val="52"/>
      <w:szCs w:val="5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04CD"/>
    <w:pPr>
      <w:spacing w:after="0" w:line="240" w:lineRule="auto"/>
    </w:pPr>
    <w:rPr>
      <w:rFonts w:ascii="Times New Roman" w:eastAsia="Times New Roman" w:hAnsi="Times New Roman" w:cs="Times New Roman"/>
      <w:sz w:val="20"/>
      <w:szCs w:val="20"/>
      <w:lang w:eastAsia="ja-JP"/>
    </w:rPr>
  </w:style>
  <w:style w:type="paragraph" w:styleId="Nadpis1">
    <w:name w:val="heading 1"/>
    <w:basedOn w:val="Normln"/>
    <w:next w:val="Normln"/>
    <w:link w:val="Nadpis1Char"/>
    <w:qFormat/>
    <w:rsid w:val="00271D3B"/>
    <w:pPr>
      <w:keepNext/>
      <w:outlineLvl w:val="0"/>
    </w:pPr>
    <w:rPr>
      <w:rFonts w:ascii="Comic Sans MS" w:hAnsi="Comic Sans MS"/>
      <w:sz w:val="24"/>
      <w:u w:val="single"/>
      <w:lang w:eastAsia="cs-CZ"/>
    </w:rPr>
  </w:style>
  <w:style w:type="paragraph" w:styleId="Nadpis2">
    <w:name w:val="heading 2"/>
    <w:basedOn w:val="Normln"/>
    <w:next w:val="Normln"/>
    <w:link w:val="Nadpis2Char"/>
    <w:uiPriority w:val="9"/>
    <w:unhideWhenUsed/>
    <w:qFormat/>
    <w:rsid w:val="000331C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1D3B"/>
    <w:rPr>
      <w:rFonts w:ascii="Comic Sans MS" w:eastAsia="Times New Roman" w:hAnsi="Comic Sans MS" w:cs="Times New Roman"/>
      <w:sz w:val="24"/>
      <w:szCs w:val="20"/>
      <w:u w:val="single"/>
      <w:lang w:eastAsia="cs-CZ"/>
    </w:rPr>
  </w:style>
  <w:style w:type="paragraph" w:styleId="Odstavecseseznamem">
    <w:name w:val="List Paragraph"/>
    <w:basedOn w:val="Normln"/>
    <w:uiPriority w:val="34"/>
    <w:qFormat/>
    <w:rsid w:val="00271D3B"/>
    <w:pPr>
      <w:ind w:left="720"/>
      <w:contextualSpacing/>
    </w:pPr>
  </w:style>
  <w:style w:type="paragraph" w:styleId="Normlnweb">
    <w:name w:val="Normal (Web)"/>
    <w:basedOn w:val="Normln"/>
    <w:uiPriority w:val="99"/>
    <w:semiHidden/>
    <w:unhideWhenUsed/>
    <w:rsid w:val="009D4D06"/>
    <w:pPr>
      <w:spacing w:before="100" w:beforeAutospacing="1" w:after="100" w:afterAutospacing="1"/>
    </w:pPr>
    <w:rPr>
      <w:sz w:val="24"/>
      <w:szCs w:val="24"/>
      <w:lang w:eastAsia="cs-CZ"/>
    </w:rPr>
  </w:style>
  <w:style w:type="character" w:styleId="Siln">
    <w:name w:val="Strong"/>
    <w:basedOn w:val="Standardnpsmoodstavce"/>
    <w:uiPriority w:val="22"/>
    <w:qFormat/>
    <w:rsid w:val="009D4D06"/>
    <w:rPr>
      <w:b/>
      <w:bCs/>
    </w:rPr>
  </w:style>
  <w:style w:type="character" w:customStyle="1" w:styleId="Nadpis2Char">
    <w:name w:val="Nadpis 2 Char"/>
    <w:basedOn w:val="Standardnpsmoodstavce"/>
    <w:link w:val="Nadpis2"/>
    <w:uiPriority w:val="9"/>
    <w:rsid w:val="000331CA"/>
    <w:rPr>
      <w:rFonts w:asciiTheme="majorHAnsi" w:eastAsiaTheme="majorEastAsia" w:hAnsiTheme="majorHAnsi" w:cstheme="majorBidi"/>
      <w:b/>
      <w:bCs/>
      <w:color w:val="4F81BD" w:themeColor="accent1"/>
      <w:sz w:val="26"/>
      <w:szCs w:val="26"/>
      <w:lang w:eastAsia="ja-JP"/>
    </w:rPr>
  </w:style>
  <w:style w:type="paragraph" w:styleId="Nzev">
    <w:name w:val="Title"/>
    <w:basedOn w:val="Normln"/>
    <w:next w:val="Normln"/>
    <w:link w:val="NzevChar"/>
    <w:uiPriority w:val="10"/>
    <w:qFormat/>
    <w:rsid w:val="000331C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331CA"/>
    <w:rPr>
      <w:rFonts w:asciiTheme="majorHAnsi" w:eastAsiaTheme="majorEastAsia" w:hAnsiTheme="majorHAnsi" w:cstheme="majorBidi"/>
      <w:color w:val="17365D" w:themeColor="text2" w:themeShade="BF"/>
      <w:spacing w:val="5"/>
      <w:kern w:val="28"/>
      <w:sz w:val="52"/>
      <w:szCs w:val="5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637875">
      <w:bodyDiv w:val="1"/>
      <w:marLeft w:val="0"/>
      <w:marRight w:val="0"/>
      <w:marTop w:val="0"/>
      <w:marBottom w:val="0"/>
      <w:divBdr>
        <w:top w:val="none" w:sz="0" w:space="0" w:color="auto"/>
        <w:left w:val="none" w:sz="0" w:space="0" w:color="auto"/>
        <w:bottom w:val="none" w:sz="0" w:space="0" w:color="auto"/>
        <w:right w:val="none" w:sz="0" w:space="0" w:color="auto"/>
      </w:divBdr>
    </w:div>
    <w:div w:id="1777216129">
      <w:bodyDiv w:val="1"/>
      <w:marLeft w:val="0"/>
      <w:marRight w:val="0"/>
      <w:marTop w:val="0"/>
      <w:marBottom w:val="0"/>
      <w:divBdr>
        <w:top w:val="none" w:sz="0" w:space="0" w:color="auto"/>
        <w:left w:val="none" w:sz="0" w:space="0" w:color="auto"/>
        <w:bottom w:val="none" w:sz="0" w:space="0" w:color="auto"/>
        <w:right w:val="none" w:sz="0" w:space="0" w:color="auto"/>
      </w:divBdr>
      <w:divsChild>
        <w:div w:id="140971265">
          <w:marLeft w:val="0"/>
          <w:marRight w:val="0"/>
          <w:marTop w:val="0"/>
          <w:marBottom w:val="0"/>
          <w:divBdr>
            <w:top w:val="none" w:sz="0" w:space="0" w:color="auto"/>
            <w:left w:val="none" w:sz="0" w:space="0" w:color="auto"/>
            <w:bottom w:val="none" w:sz="0" w:space="0" w:color="auto"/>
            <w:right w:val="none" w:sz="0" w:space="0" w:color="auto"/>
          </w:divBdr>
          <w:divsChild>
            <w:div w:id="705565821">
              <w:blockQuote w:val="1"/>
              <w:marLeft w:val="240"/>
              <w:marRight w:val="720"/>
              <w:marTop w:val="100"/>
              <w:marBottom w:val="100"/>
              <w:divBdr>
                <w:top w:val="none" w:sz="0" w:space="0" w:color="auto"/>
                <w:left w:val="single" w:sz="12" w:space="12" w:color="0000FF"/>
                <w:bottom w:val="none" w:sz="0" w:space="0" w:color="auto"/>
                <w:right w:val="none" w:sz="0" w:space="0" w:color="auto"/>
              </w:divBdr>
              <w:divsChild>
                <w:div w:id="1720350819">
                  <w:marLeft w:val="0"/>
                  <w:marRight w:val="0"/>
                  <w:marTop w:val="0"/>
                  <w:marBottom w:val="0"/>
                  <w:divBdr>
                    <w:top w:val="none" w:sz="0" w:space="0" w:color="auto"/>
                    <w:left w:val="none" w:sz="0" w:space="0" w:color="auto"/>
                    <w:bottom w:val="none" w:sz="0" w:space="0" w:color="auto"/>
                    <w:right w:val="none" w:sz="0" w:space="0" w:color="auto"/>
                  </w:divBdr>
                  <w:divsChild>
                    <w:div w:id="958923949">
                      <w:marLeft w:val="0"/>
                      <w:marRight w:val="0"/>
                      <w:marTop w:val="0"/>
                      <w:marBottom w:val="0"/>
                      <w:divBdr>
                        <w:top w:val="none" w:sz="0" w:space="0" w:color="auto"/>
                        <w:left w:val="none" w:sz="0" w:space="0" w:color="auto"/>
                        <w:bottom w:val="none" w:sz="0" w:space="0" w:color="auto"/>
                        <w:right w:val="none" w:sz="0" w:space="0" w:color="auto"/>
                      </w:divBdr>
                      <w:divsChild>
                        <w:div w:id="2002200066">
                          <w:marLeft w:val="0"/>
                          <w:marRight w:val="0"/>
                          <w:marTop w:val="0"/>
                          <w:marBottom w:val="0"/>
                          <w:divBdr>
                            <w:top w:val="none" w:sz="0" w:space="0" w:color="auto"/>
                            <w:left w:val="none" w:sz="0" w:space="0" w:color="auto"/>
                            <w:bottom w:val="none" w:sz="0" w:space="0" w:color="auto"/>
                            <w:right w:val="none" w:sz="0" w:space="0" w:color="auto"/>
                          </w:divBdr>
                          <w:divsChild>
                            <w:div w:id="1975017645">
                              <w:marLeft w:val="0"/>
                              <w:marRight w:val="0"/>
                              <w:marTop w:val="0"/>
                              <w:marBottom w:val="0"/>
                              <w:divBdr>
                                <w:top w:val="none" w:sz="0" w:space="0" w:color="auto"/>
                                <w:left w:val="none" w:sz="0" w:space="0" w:color="auto"/>
                                <w:bottom w:val="none" w:sz="0" w:space="0" w:color="auto"/>
                                <w:right w:val="none" w:sz="0" w:space="0" w:color="auto"/>
                              </w:divBdr>
                              <w:divsChild>
                                <w:div w:id="96312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2B032EB531914DBC639337070B56E7" ma:contentTypeVersion="" ma:contentTypeDescription="Vytvoří nový dokument" ma:contentTypeScope="" ma:versionID="7dd721cdb37c39b2860cff4f80e06b24">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647336-22C1-44EF-B4F4-D41BD3B5A685}">
  <ds:schemaRefs>
    <ds:schemaRef ds:uri="http://schemas.microsoft.com/sharepoint/v3/contenttype/forms"/>
  </ds:schemaRefs>
</ds:datastoreItem>
</file>

<file path=customXml/itemProps2.xml><?xml version="1.0" encoding="utf-8"?>
<ds:datastoreItem xmlns:ds="http://schemas.openxmlformats.org/officeDocument/2006/customXml" ds:itemID="{C0556533-B999-437C-B124-D13BAC89995F}">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50BB07A0-BA1E-4BCA-A1FA-6B9224169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1087</Words>
  <Characters>6416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Seifert Jakub</dc:creator>
  <cp:lastModifiedBy>Machálková Michaela</cp:lastModifiedBy>
  <cp:revision>3</cp:revision>
  <dcterms:created xsi:type="dcterms:W3CDTF">2015-02-18T16:18:00Z</dcterms:created>
  <dcterms:modified xsi:type="dcterms:W3CDTF">2015-02-19T14:44:00Z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0x010100222B032EB531914DBC639337070B56E7</vt:lpwstr>
  </property>
</Properties>
</file>